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4E0" w:rsidRDefault="00E644E0" w:rsidP="00E644E0">
      <w:pPr>
        <w:spacing w:before="100" w:beforeAutospacing="1" w:after="100" w:afterAutospacing="1" w:line="360" w:lineRule="auto"/>
        <w:contextualSpacing/>
        <w:rPr>
          <w:rFonts w:ascii="PT Astra Serif" w:hAnsi="PT Astra Serif"/>
          <w:sz w:val="26"/>
          <w:szCs w:val="26"/>
        </w:rPr>
      </w:pPr>
      <w:r>
        <w:rPr>
          <w:rFonts w:ascii="PT Astra Serif" w:hAnsi="PT Astra Serif"/>
          <w:sz w:val="26"/>
          <w:szCs w:val="26"/>
        </w:rPr>
        <w:t>Принято  на                                                                                 «Утверждаю»</w:t>
      </w:r>
    </w:p>
    <w:p w:rsidR="00E644E0" w:rsidRDefault="00E644E0" w:rsidP="00E644E0">
      <w:pPr>
        <w:spacing w:before="100" w:beforeAutospacing="1" w:after="100" w:afterAutospacing="1" w:line="360" w:lineRule="auto"/>
        <w:contextualSpacing/>
        <w:rPr>
          <w:rFonts w:ascii="PT Astra Serif" w:hAnsi="PT Astra Serif"/>
          <w:sz w:val="26"/>
          <w:szCs w:val="26"/>
        </w:rPr>
      </w:pPr>
      <w:r>
        <w:rPr>
          <w:rFonts w:ascii="PT Astra Serif" w:hAnsi="PT Astra Serif"/>
          <w:sz w:val="26"/>
          <w:szCs w:val="26"/>
        </w:rPr>
        <w:t xml:space="preserve">Педагогическом  </w:t>
      </w:r>
      <w:proofErr w:type="gramStart"/>
      <w:r>
        <w:rPr>
          <w:rFonts w:ascii="PT Astra Serif" w:hAnsi="PT Astra Serif"/>
          <w:sz w:val="26"/>
          <w:szCs w:val="26"/>
        </w:rPr>
        <w:t>совете</w:t>
      </w:r>
      <w:proofErr w:type="gramEnd"/>
      <w:r>
        <w:rPr>
          <w:rFonts w:ascii="PT Astra Serif" w:hAnsi="PT Astra Serif"/>
          <w:sz w:val="26"/>
          <w:szCs w:val="26"/>
        </w:rPr>
        <w:tab/>
        <w:t xml:space="preserve">                                Директор МКОУ «Воротынская СОШ»</w:t>
      </w:r>
    </w:p>
    <w:p w:rsidR="00E644E0" w:rsidRDefault="00E644E0" w:rsidP="00E644E0">
      <w:pPr>
        <w:tabs>
          <w:tab w:val="center" w:pos="5032"/>
        </w:tabs>
        <w:spacing w:before="100" w:beforeAutospacing="1" w:after="100" w:afterAutospacing="1" w:line="360" w:lineRule="auto"/>
        <w:contextualSpacing/>
        <w:rPr>
          <w:rFonts w:ascii="PT Astra Serif" w:hAnsi="PT Astra Serif"/>
          <w:sz w:val="26"/>
          <w:szCs w:val="26"/>
        </w:rPr>
      </w:pPr>
      <w:r>
        <w:rPr>
          <w:rFonts w:ascii="PT Astra Serif" w:hAnsi="PT Astra Serif"/>
          <w:sz w:val="26"/>
          <w:szCs w:val="26"/>
        </w:rPr>
        <w:t xml:space="preserve">Протокол № 1 от 30.08.2024 г.                                       </w:t>
      </w:r>
      <w:proofErr w:type="spellStart"/>
      <w:r>
        <w:rPr>
          <w:rFonts w:ascii="PT Astra Serif" w:hAnsi="PT Astra Serif"/>
          <w:sz w:val="26"/>
          <w:szCs w:val="26"/>
        </w:rPr>
        <w:t>________Е.Н.Козичева</w:t>
      </w:r>
      <w:proofErr w:type="spellEnd"/>
    </w:p>
    <w:p w:rsidR="00E644E0" w:rsidRDefault="00E644E0" w:rsidP="00E644E0">
      <w:pPr>
        <w:spacing w:before="100" w:beforeAutospacing="1" w:after="100" w:afterAutospacing="1" w:line="360" w:lineRule="auto"/>
        <w:ind w:firstLine="710"/>
        <w:contextualSpacing/>
        <w:jc w:val="right"/>
        <w:rPr>
          <w:rFonts w:ascii="PT Astra Serif" w:hAnsi="PT Astra Serif"/>
          <w:sz w:val="26"/>
          <w:szCs w:val="26"/>
        </w:rPr>
      </w:pPr>
      <w:r>
        <w:rPr>
          <w:rFonts w:ascii="PT Astra Serif" w:hAnsi="PT Astra Serif"/>
          <w:sz w:val="26"/>
          <w:szCs w:val="26"/>
        </w:rPr>
        <w:t xml:space="preserve">Приказ № 206 </w:t>
      </w:r>
    </w:p>
    <w:p w:rsidR="00E644E0" w:rsidRDefault="00E644E0" w:rsidP="00E644E0">
      <w:pPr>
        <w:spacing w:before="100" w:beforeAutospacing="1" w:after="100" w:afterAutospacing="1" w:line="360" w:lineRule="auto"/>
        <w:ind w:firstLine="710"/>
        <w:contextualSpacing/>
        <w:jc w:val="right"/>
        <w:rPr>
          <w:rFonts w:ascii="PT Astra Serif" w:hAnsi="PT Astra Serif"/>
          <w:sz w:val="26"/>
          <w:szCs w:val="26"/>
        </w:rPr>
      </w:pPr>
      <w:r>
        <w:rPr>
          <w:rFonts w:ascii="PT Astra Serif" w:hAnsi="PT Astra Serif"/>
          <w:sz w:val="26"/>
          <w:szCs w:val="26"/>
        </w:rPr>
        <w:t>От 30.08.2024г.</w:t>
      </w: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center"/>
        <w:rPr>
          <w:rFonts w:ascii="PT Astra Serif" w:hAnsi="PT Astra Serif"/>
          <w:b/>
          <w:sz w:val="26"/>
          <w:szCs w:val="26"/>
        </w:rPr>
      </w:pPr>
      <w:r>
        <w:rPr>
          <w:rFonts w:ascii="PT Astra Serif" w:hAnsi="PT Astra Serif"/>
          <w:b/>
          <w:sz w:val="26"/>
          <w:szCs w:val="26"/>
        </w:rPr>
        <w:t>ФЕДЕРАЛЬНЫЙ УЧЕБНЫЙ ПЛАН</w:t>
      </w:r>
    </w:p>
    <w:p w:rsidR="00E644E0" w:rsidRDefault="00E644E0" w:rsidP="00E644E0">
      <w:pPr>
        <w:spacing w:before="100" w:beforeAutospacing="1" w:after="100" w:afterAutospacing="1" w:line="360" w:lineRule="auto"/>
        <w:ind w:firstLine="710"/>
        <w:contextualSpacing/>
        <w:jc w:val="center"/>
        <w:rPr>
          <w:rFonts w:ascii="PT Astra Serif" w:hAnsi="PT Astra Serif"/>
          <w:b/>
          <w:sz w:val="26"/>
          <w:szCs w:val="26"/>
        </w:rPr>
      </w:pPr>
      <w:r>
        <w:rPr>
          <w:rFonts w:ascii="PT Astra Serif" w:hAnsi="PT Astra Serif"/>
          <w:b/>
          <w:sz w:val="26"/>
          <w:szCs w:val="26"/>
        </w:rPr>
        <w:t>НАЧАЛЬНОГО ОБЩЕГО ОБРАЗОВАНИЯ</w:t>
      </w:r>
    </w:p>
    <w:p w:rsidR="00E644E0" w:rsidRDefault="00E644E0" w:rsidP="00E644E0">
      <w:pPr>
        <w:spacing w:before="100" w:beforeAutospacing="1" w:after="100" w:afterAutospacing="1" w:line="360" w:lineRule="auto"/>
        <w:ind w:firstLine="710"/>
        <w:contextualSpacing/>
        <w:jc w:val="center"/>
        <w:rPr>
          <w:rFonts w:ascii="PT Astra Serif" w:hAnsi="PT Astra Serif"/>
          <w:b/>
          <w:sz w:val="26"/>
          <w:szCs w:val="26"/>
        </w:rPr>
      </w:pPr>
      <w:r>
        <w:rPr>
          <w:rFonts w:ascii="PT Astra Serif" w:hAnsi="PT Astra Serif"/>
          <w:b/>
          <w:sz w:val="26"/>
          <w:szCs w:val="26"/>
        </w:rPr>
        <w:t>1 – 4  КЛАСС</w:t>
      </w:r>
    </w:p>
    <w:p w:rsidR="00E644E0" w:rsidRDefault="00E644E0" w:rsidP="00E644E0">
      <w:pPr>
        <w:spacing w:before="100" w:beforeAutospacing="1" w:after="100" w:afterAutospacing="1" w:line="360" w:lineRule="auto"/>
        <w:ind w:firstLine="710"/>
        <w:contextualSpacing/>
        <w:jc w:val="center"/>
        <w:rPr>
          <w:rFonts w:ascii="PT Astra Serif" w:hAnsi="PT Astra Serif"/>
          <w:b/>
          <w:sz w:val="26"/>
          <w:szCs w:val="26"/>
        </w:rPr>
      </w:pPr>
      <w:r>
        <w:rPr>
          <w:rFonts w:ascii="PT Astra Serif" w:hAnsi="PT Astra Serif"/>
          <w:b/>
          <w:sz w:val="26"/>
          <w:szCs w:val="26"/>
        </w:rPr>
        <w:t>МУНИЦИПАЛЬНОГО КАЗЁННОГО</w:t>
      </w:r>
    </w:p>
    <w:p w:rsidR="00E644E0" w:rsidRDefault="00E644E0" w:rsidP="00E644E0">
      <w:pPr>
        <w:spacing w:before="100" w:beforeAutospacing="1" w:after="100" w:afterAutospacing="1" w:line="360" w:lineRule="auto"/>
        <w:ind w:firstLine="710"/>
        <w:contextualSpacing/>
        <w:jc w:val="center"/>
        <w:rPr>
          <w:rFonts w:ascii="PT Astra Serif" w:hAnsi="PT Astra Serif"/>
          <w:b/>
          <w:sz w:val="26"/>
          <w:szCs w:val="26"/>
        </w:rPr>
      </w:pPr>
      <w:r>
        <w:rPr>
          <w:rFonts w:ascii="PT Astra Serif" w:hAnsi="PT Astra Serif"/>
          <w:b/>
          <w:sz w:val="26"/>
          <w:szCs w:val="26"/>
        </w:rPr>
        <w:t>ОБРАЗОВАТЕЛЬНОГО УЧРЕЖДЕНИЯ</w:t>
      </w:r>
    </w:p>
    <w:p w:rsidR="00E644E0" w:rsidRDefault="00E644E0" w:rsidP="00E644E0">
      <w:pPr>
        <w:spacing w:before="100" w:beforeAutospacing="1" w:after="100" w:afterAutospacing="1" w:line="360" w:lineRule="auto"/>
        <w:ind w:firstLine="710"/>
        <w:contextualSpacing/>
        <w:jc w:val="center"/>
        <w:rPr>
          <w:rFonts w:ascii="PT Astra Serif" w:hAnsi="PT Astra Serif"/>
          <w:b/>
          <w:sz w:val="26"/>
          <w:szCs w:val="26"/>
        </w:rPr>
      </w:pPr>
      <w:r>
        <w:rPr>
          <w:rFonts w:ascii="PT Astra Serif" w:hAnsi="PT Astra Serif"/>
          <w:b/>
          <w:sz w:val="26"/>
          <w:szCs w:val="26"/>
        </w:rPr>
        <w:t>«ВОРОТЫНСКАЯ СРЕДНЯЯ</w:t>
      </w:r>
    </w:p>
    <w:p w:rsidR="00E644E0" w:rsidRDefault="00E644E0" w:rsidP="00E644E0">
      <w:pPr>
        <w:spacing w:before="100" w:beforeAutospacing="1" w:after="100" w:afterAutospacing="1" w:line="360" w:lineRule="auto"/>
        <w:ind w:firstLine="710"/>
        <w:contextualSpacing/>
        <w:jc w:val="center"/>
        <w:rPr>
          <w:rFonts w:ascii="PT Astra Serif" w:hAnsi="PT Astra Serif"/>
          <w:b/>
          <w:sz w:val="26"/>
          <w:szCs w:val="26"/>
        </w:rPr>
      </w:pPr>
      <w:r>
        <w:rPr>
          <w:rFonts w:ascii="PT Astra Serif" w:hAnsi="PT Astra Serif"/>
          <w:b/>
          <w:sz w:val="26"/>
          <w:szCs w:val="26"/>
        </w:rPr>
        <w:t>ОБЩЕОБРАЗОВАТЕЛЬНАЯ ШКОЛА»</w:t>
      </w: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E644E0" w:rsidRDefault="00E644E0" w:rsidP="00E644E0">
      <w:pPr>
        <w:spacing w:before="100" w:beforeAutospacing="1" w:after="100" w:afterAutospacing="1" w:line="360" w:lineRule="auto"/>
        <w:ind w:firstLine="710"/>
        <w:contextualSpacing/>
        <w:jc w:val="both"/>
        <w:rPr>
          <w:rFonts w:ascii="PT Astra Serif" w:hAnsi="PT Astra Serif"/>
          <w:sz w:val="26"/>
          <w:szCs w:val="26"/>
        </w:rPr>
      </w:pPr>
    </w:p>
    <w:p w:rsidR="00795D24" w:rsidRPr="00EE380A" w:rsidRDefault="00795D24" w:rsidP="00795D24">
      <w:pPr>
        <w:spacing w:before="67" w:line="274" w:lineRule="exact"/>
        <w:jc w:val="both"/>
        <w:rPr>
          <w:b/>
          <w:sz w:val="24"/>
        </w:rPr>
      </w:pPr>
    </w:p>
    <w:p w:rsidR="0060454B" w:rsidRDefault="00A36816">
      <w:pPr>
        <w:spacing w:before="67" w:line="274" w:lineRule="exact"/>
        <w:ind w:left="2807"/>
        <w:jc w:val="both"/>
        <w:rPr>
          <w:b/>
          <w:sz w:val="24"/>
        </w:rPr>
      </w:pPr>
      <w:r>
        <w:rPr>
          <w:b/>
          <w:sz w:val="24"/>
        </w:rPr>
        <w:t>Пояснительная</w:t>
      </w:r>
      <w:r>
        <w:rPr>
          <w:b/>
          <w:spacing w:val="58"/>
          <w:sz w:val="24"/>
        </w:rPr>
        <w:t xml:space="preserve"> </w:t>
      </w:r>
      <w:r>
        <w:rPr>
          <w:b/>
          <w:sz w:val="24"/>
        </w:rPr>
        <w:t>записка</w:t>
      </w:r>
      <w:r>
        <w:rPr>
          <w:b/>
          <w:spacing w:val="58"/>
          <w:sz w:val="24"/>
        </w:rPr>
        <w:t xml:space="preserve"> </w:t>
      </w:r>
      <w:r>
        <w:rPr>
          <w:b/>
          <w:sz w:val="24"/>
        </w:rPr>
        <w:t>к</w:t>
      </w:r>
      <w:r>
        <w:rPr>
          <w:b/>
          <w:spacing w:val="-1"/>
          <w:sz w:val="24"/>
        </w:rPr>
        <w:t xml:space="preserve"> </w:t>
      </w:r>
      <w:r>
        <w:rPr>
          <w:b/>
          <w:sz w:val="24"/>
        </w:rPr>
        <w:t>учебному</w:t>
      </w:r>
      <w:r>
        <w:rPr>
          <w:b/>
          <w:spacing w:val="-1"/>
          <w:sz w:val="24"/>
        </w:rPr>
        <w:t xml:space="preserve"> </w:t>
      </w:r>
      <w:r>
        <w:rPr>
          <w:b/>
          <w:spacing w:val="-2"/>
          <w:sz w:val="24"/>
        </w:rPr>
        <w:t>плану</w:t>
      </w:r>
    </w:p>
    <w:p w:rsidR="0060454B" w:rsidRDefault="00A36816">
      <w:pPr>
        <w:pStyle w:val="a3"/>
        <w:ind w:right="224" w:firstLine="539"/>
      </w:pPr>
      <w:r>
        <w:t>За основу учебного</w:t>
      </w:r>
      <w:r>
        <w:rPr>
          <w:spacing w:val="40"/>
        </w:rPr>
        <w:t xml:space="preserve"> </w:t>
      </w:r>
      <w:r>
        <w:t xml:space="preserve">плана начального общего образования </w:t>
      </w:r>
      <w:r w:rsidR="002D7859">
        <w:t>МКОУ «Воротынская СОШ»</w:t>
      </w:r>
      <w:r>
        <w:t xml:space="preserve"> на 202</w:t>
      </w:r>
      <w:r w:rsidR="00FC4C51">
        <w:t>4</w:t>
      </w:r>
      <w:r>
        <w:t>-202</w:t>
      </w:r>
      <w:r w:rsidR="00FC4C51">
        <w:t>5</w:t>
      </w:r>
      <w:r>
        <w:t xml:space="preserve"> учебный</w:t>
      </w:r>
      <w:r>
        <w:rPr>
          <w:spacing w:val="40"/>
        </w:rPr>
        <w:t xml:space="preserve"> </w:t>
      </w:r>
      <w:r>
        <w:t>год</w:t>
      </w:r>
      <w:r>
        <w:rPr>
          <w:spacing w:val="40"/>
        </w:rPr>
        <w:t xml:space="preserve"> </w:t>
      </w:r>
      <w:r>
        <w:t>взят учебный план</w:t>
      </w:r>
      <w:r>
        <w:rPr>
          <w:spacing w:val="40"/>
        </w:rPr>
        <w:t xml:space="preserve"> </w:t>
      </w:r>
      <w:r>
        <w:t>ФОП</w:t>
      </w:r>
      <w:r>
        <w:rPr>
          <w:spacing w:val="40"/>
        </w:rPr>
        <w:t xml:space="preserve"> </w:t>
      </w:r>
      <w:r>
        <w:t>НОО.</w:t>
      </w:r>
    </w:p>
    <w:p w:rsidR="0060454B" w:rsidRDefault="00A36816">
      <w:pPr>
        <w:pStyle w:val="a3"/>
        <w:ind w:right="236" w:firstLine="539"/>
      </w:pPr>
      <w:r>
        <w:t>Он</w:t>
      </w:r>
      <w:r>
        <w:rPr>
          <w:spacing w:val="40"/>
        </w:rPr>
        <w:t xml:space="preserve"> </w:t>
      </w:r>
      <w: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0454B" w:rsidRDefault="00A36816">
      <w:pPr>
        <w:pStyle w:val="a3"/>
        <w:ind w:right="233" w:firstLine="599"/>
      </w:pPr>
      <w:r>
        <w:t>Учебный</w:t>
      </w:r>
      <w:r>
        <w:rPr>
          <w:spacing w:val="-3"/>
        </w:rPr>
        <w:t xml:space="preserve"> </w:t>
      </w:r>
      <w:r>
        <w:t>план</w:t>
      </w:r>
      <w:r>
        <w:rPr>
          <w:spacing w:val="-2"/>
        </w:rPr>
        <w:t xml:space="preserve"> </w:t>
      </w:r>
      <w:r>
        <w:t>определяет</w:t>
      </w:r>
      <w:r>
        <w:rPr>
          <w:spacing w:val="-3"/>
        </w:rPr>
        <w:t xml:space="preserve"> </w:t>
      </w:r>
      <w:r>
        <w:t>общие</w:t>
      </w:r>
      <w:r>
        <w:rPr>
          <w:spacing w:val="-3"/>
        </w:rPr>
        <w:t xml:space="preserve"> </w:t>
      </w:r>
      <w:r>
        <w:t>рамки</w:t>
      </w:r>
      <w:r>
        <w:rPr>
          <w:spacing w:val="-2"/>
        </w:rPr>
        <w:t xml:space="preserve"> </w:t>
      </w:r>
      <w:r>
        <w:t>принимаемых</w:t>
      </w:r>
      <w:r>
        <w:rPr>
          <w:spacing w:val="-2"/>
        </w:rPr>
        <w:t xml:space="preserve"> </w:t>
      </w:r>
      <w:r>
        <w:t>решений</w:t>
      </w:r>
      <w:r>
        <w:rPr>
          <w:spacing w:val="-4"/>
        </w:rPr>
        <w:t xml:space="preserve"> </w:t>
      </w:r>
      <w:r>
        <w:t>при</w:t>
      </w:r>
      <w:r>
        <w:rPr>
          <w:spacing w:val="-2"/>
        </w:rPr>
        <w:t xml:space="preserve"> </w:t>
      </w:r>
      <w:r>
        <w:t>отборе</w:t>
      </w:r>
      <w:r>
        <w:rPr>
          <w:spacing w:val="-2"/>
        </w:rPr>
        <w:t xml:space="preserve"> </w:t>
      </w:r>
      <w:r>
        <w:t>учебного материала, формировании перечня результатов образования и организации образовательной деятельности.</w:t>
      </w:r>
    </w:p>
    <w:p w:rsidR="0060454B" w:rsidRDefault="00A36816">
      <w:pPr>
        <w:pStyle w:val="a3"/>
        <w:ind w:right="225" w:firstLine="539"/>
      </w:pPr>
      <w:r>
        <w:t>Содержание образования при получении начального общего образования</w:t>
      </w:r>
      <w:r>
        <w:rPr>
          <w:spacing w:val="40"/>
        </w:rPr>
        <w:t xml:space="preserve"> </w:t>
      </w:r>
      <w:r>
        <w:t xml:space="preserve">реализуется преимущественно за счет учебных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w:t>
      </w:r>
    </w:p>
    <w:p w:rsidR="0060454B" w:rsidRDefault="00A36816">
      <w:pPr>
        <w:pStyle w:val="a3"/>
        <w:ind w:right="232" w:firstLine="539"/>
      </w:pPr>
      <w:r>
        <w:t xml:space="preserve">Вариативность содержания образовательных программ начального общего образования реализуется через возможность </w:t>
      </w:r>
      <w:proofErr w:type="gramStart"/>
      <w:r>
        <w:t>формирования программ начального общего образования различного уровня сложности</w:t>
      </w:r>
      <w:proofErr w:type="gramEnd"/>
      <w:r>
        <w:t xml:space="preserve"> и направленности с учетом образовательных потребностей и способностей обучающихся.</w:t>
      </w:r>
    </w:p>
    <w:p w:rsidR="0060454B" w:rsidRDefault="00A36816">
      <w:pPr>
        <w:pStyle w:val="a3"/>
        <w:ind w:right="231" w:firstLine="419"/>
      </w:pPr>
      <w:r>
        <w:t>Учебный план состоит из двух частей - обязательной части и части, формируемой участниками образовательных отношений.</w:t>
      </w:r>
    </w:p>
    <w:p w:rsidR="0060454B" w:rsidRDefault="00A36816">
      <w:pPr>
        <w:pStyle w:val="a3"/>
        <w:spacing w:line="276" w:lineRule="auto"/>
        <w:ind w:right="230" w:firstLine="419"/>
      </w:pPr>
      <w:r>
        <w:t>Обязательная часть учебного плана определяет состав учебных предметов обязательных</w:t>
      </w:r>
      <w:r>
        <w:rPr>
          <w:spacing w:val="54"/>
        </w:rPr>
        <w:t xml:space="preserve">  </w:t>
      </w:r>
      <w:r>
        <w:t>предметных</w:t>
      </w:r>
      <w:r>
        <w:rPr>
          <w:spacing w:val="57"/>
        </w:rPr>
        <w:t xml:space="preserve">  </w:t>
      </w:r>
      <w:r>
        <w:t>областей:</w:t>
      </w:r>
      <w:r>
        <w:rPr>
          <w:spacing w:val="66"/>
          <w:w w:val="150"/>
        </w:rPr>
        <w:t xml:space="preserve">   </w:t>
      </w:r>
      <w:r>
        <w:t>«Русский</w:t>
      </w:r>
      <w:r>
        <w:rPr>
          <w:spacing w:val="56"/>
        </w:rPr>
        <w:t xml:space="preserve">  </w:t>
      </w:r>
      <w:r>
        <w:t>язык</w:t>
      </w:r>
      <w:r>
        <w:rPr>
          <w:spacing w:val="55"/>
        </w:rPr>
        <w:t xml:space="preserve">  </w:t>
      </w:r>
      <w:r>
        <w:t>и</w:t>
      </w:r>
      <w:r>
        <w:rPr>
          <w:spacing w:val="56"/>
        </w:rPr>
        <w:t xml:space="preserve">  </w:t>
      </w:r>
      <w:r>
        <w:t>литературное</w:t>
      </w:r>
      <w:r>
        <w:rPr>
          <w:spacing w:val="57"/>
        </w:rPr>
        <w:t xml:space="preserve">  </w:t>
      </w:r>
      <w:r>
        <w:rPr>
          <w:spacing w:val="-2"/>
        </w:rPr>
        <w:t>чтение»,</w:t>
      </w:r>
    </w:p>
    <w:p w:rsidR="0060454B" w:rsidRDefault="00A36816">
      <w:pPr>
        <w:pStyle w:val="a3"/>
        <w:spacing w:line="276" w:lineRule="auto"/>
        <w:ind w:right="225"/>
      </w:pPr>
      <w:r>
        <w:t>«Иностранный язык», «Математика и информатика», «Обществознание и естествознание (Окружающий мир)»,</w:t>
      </w:r>
      <w:r>
        <w:rPr>
          <w:spacing w:val="40"/>
        </w:rPr>
        <w:t xml:space="preserve"> </w:t>
      </w:r>
      <w:r>
        <w:t>«Искусство», «Технология», «Физическая культура», «Основы религиозных культур и светской этики».</w:t>
      </w:r>
    </w:p>
    <w:p w:rsidR="0060454B" w:rsidRDefault="00A36816">
      <w:pPr>
        <w:pStyle w:val="Heading1"/>
        <w:spacing w:before="5"/>
      </w:pPr>
      <w:r>
        <w:t>Учебные</w:t>
      </w:r>
      <w:r>
        <w:rPr>
          <w:spacing w:val="-5"/>
        </w:rPr>
        <w:t xml:space="preserve"> </w:t>
      </w:r>
      <w:r>
        <w:t>предметы</w:t>
      </w:r>
      <w:r>
        <w:rPr>
          <w:spacing w:val="-3"/>
        </w:rPr>
        <w:t xml:space="preserve"> </w:t>
      </w:r>
      <w:r>
        <w:t>обязательной</w:t>
      </w:r>
      <w:r>
        <w:rPr>
          <w:spacing w:val="-3"/>
        </w:rPr>
        <w:t xml:space="preserve"> </w:t>
      </w:r>
      <w:r>
        <w:t>части</w:t>
      </w:r>
      <w:r>
        <w:rPr>
          <w:spacing w:val="-3"/>
        </w:rPr>
        <w:t xml:space="preserve"> </w:t>
      </w:r>
      <w:r>
        <w:t>учебного</w:t>
      </w:r>
      <w:r>
        <w:rPr>
          <w:spacing w:val="-2"/>
        </w:rPr>
        <w:t xml:space="preserve"> плана</w:t>
      </w:r>
    </w:p>
    <w:p w:rsidR="0060454B" w:rsidRDefault="00A36816">
      <w:pPr>
        <w:pStyle w:val="a3"/>
        <w:spacing w:before="36" w:line="276" w:lineRule="auto"/>
        <w:ind w:right="229" w:firstLine="707"/>
      </w:pPr>
      <w:r>
        <w:t xml:space="preserve">Учебный предмет </w:t>
      </w:r>
      <w:r>
        <w:rPr>
          <w:b/>
        </w:rPr>
        <w:t xml:space="preserve">«Русский язык» </w:t>
      </w:r>
      <w:r>
        <w:t xml:space="preserve">направлен на приобщение </w:t>
      </w:r>
      <w:proofErr w:type="gramStart"/>
      <w:r>
        <w:t>обучающихся</w:t>
      </w:r>
      <w:proofErr w:type="gramEnd"/>
      <w:r>
        <w:t xml:space="preserve"> к духовно-нравственным</w:t>
      </w:r>
      <w:r>
        <w:rPr>
          <w:spacing w:val="40"/>
        </w:rPr>
        <w:t xml:space="preserve"> </w:t>
      </w:r>
      <w:r>
        <w:t>ценностям русского языка и отечественной культуре.</w:t>
      </w:r>
    </w:p>
    <w:p w:rsidR="0060454B" w:rsidRDefault="00A36816">
      <w:pPr>
        <w:pStyle w:val="a3"/>
        <w:spacing w:line="276" w:lineRule="auto"/>
        <w:ind w:right="225" w:firstLine="707"/>
      </w:pPr>
      <w:r>
        <w:t xml:space="preserve">В процессе изучения предмета идѐт развитие коммуникативно-речевых умений (писать и говорить, слушать и читать), функциональной грамотности и интеллектуальных способностей учащихся. Формируются первоначальные знания о лексике, фонетике, морфологии, </w:t>
      </w:r>
      <w:proofErr w:type="spellStart"/>
      <w:r>
        <w:t>морфемике</w:t>
      </w:r>
      <w:proofErr w:type="spellEnd"/>
      <w:r>
        <w:t>, пунктуации.</w:t>
      </w:r>
    </w:p>
    <w:p w:rsidR="0060454B" w:rsidRDefault="00A36816">
      <w:pPr>
        <w:pStyle w:val="a3"/>
        <w:spacing w:before="83"/>
        <w:ind w:left="941"/>
      </w:pPr>
      <w:r>
        <w:t>В</w:t>
      </w:r>
      <w:r>
        <w:rPr>
          <w:spacing w:val="26"/>
        </w:rPr>
        <w:t xml:space="preserve">  </w:t>
      </w:r>
      <w:r>
        <w:t>1</w:t>
      </w:r>
      <w:r>
        <w:rPr>
          <w:spacing w:val="30"/>
        </w:rPr>
        <w:t xml:space="preserve">  </w:t>
      </w:r>
      <w:r>
        <w:t>классе</w:t>
      </w:r>
      <w:r>
        <w:rPr>
          <w:spacing w:val="28"/>
        </w:rPr>
        <w:t xml:space="preserve">  </w:t>
      </w:r>
      <w:r>
        <w:t>обучение</w:t>
      </w:r>
      <w:r>
        <w:rPr>
          <w:spacing w:val="29"/>
        </w:rPr>
        <w:t xml:space="preserve">  </w:t>
      </w:r>
      <w:r>
        <w:t>русскому</w:t>
      </w:r>
      <w:r>
        <w:rPr>
          <w:spacing w:val="28"/>
        </w:rPr>
        <w:t xml:space="preserve">  </w:t>
      </w:r>
      <w:r>
        <w:t>языку</w:t>
      </w:r>
      <w:r>
        <w:rPr>
          <w:spacing w:val="27"/>
        </w:rPr>
        <w:t xml:space="preserve">  </w:t>
      </w:r>
      <w:r>
        <w:t>начинается</w:t>
      </w:r>
      <w:r>
        <w:rPr>
          <w:spacing w:val="29"/>
        </w:rPr>
        <w:t xml:space="preserve">  </w:t>
      </w:r>
      <w:r>
        <w:t>интегрированным</w:t>
      </w:r>
      <w:r>
        <w:rPr>
          <w:spacing w:val="29"/>
        </w:rPr>
        <w:t xml:space="preserve">  </w:t>
      </w:r>
      <w:r>
        <w:rPr>
          <w:spacing w:val="-2"/>
        </w:rPr>
        <w:t>курсом</w:t>
      </w:r>
    </w:p>
    <w:p w:rsidR="0060454B" w:rsidRDefault="00A36816">
      <w:pPr>
        <w:pStyle w:val="a3"/>
        <w:spacing w:before="84" w:line="314" w:lineRule="auto"/>
        <w:ind w:right="229"/>
      </w:pPr>
      <w:r>
        <w:t xml:space="preserve">«Обучение грамоте», </w:t>
      </w:r>
      <w:proofErr w:type="gramStart"/>
      <w:r>
        <w:t>который</w:t>
      </w:r>
      <w:proofErr w:type="gramEnd"/>
      <w:r>
        <w:t xml:space="preserve"> содержит разделы «Обучение чтению», «Обучение</w:t>
      </w:r>
      <w:r>
        <w:rPr>
          <w:spacing w:val="40"/>
        </w:rPr>
        <w:t xml:space="preserve"> </w:t>
      </w:r>
      <w:r>
        <w:t xml:space="preserve">письму». Его продолжительность (приблизительно 23 учебные недели, 9 часов в неделю) определяется темпом </w:t>
      </w:r>
      <w:proofErr w:type="spellStart"/>
      <w:r>
        <w:t>обучаемости</w:t>
      </w:r>
      <w:proofErr w:type="spellEnd"/>
      <w:r>
        <w:t xml:space="preserve"> учеников, их индивидуальными особенностями и спецификой используемых</w:t>
      </w:r>
      <w:r>
        <w:rPr>
          <w:spacing w:val="40"/>
        </w:rPr>
        <w:t xml:space="preserve"> </w:t>
      </w:r>
      <w:r>
        <w:t>учебных средств. После завершения интегрированного курса начинается</w:t>
      </w:r>
      <w:r>
        <w:rPr>
          <w:spacing w:val="58"/>
          <w:w w:val="150"/>
        </w:rPr>
        <w:t xml:space="preserve"> </w:t>
      </w:r>
      <w:r>
        <w:t>раздельное</w:t>
      </w:r>
      <w:r>
        <w:rPr>
          <w:spacing w:val="58"/>
          <w:w w:val="150"/>
        </w:rPr>
        <w:t xml:space="preserve"> </w:t>
      </w:r>
      <w:r>
        <w:t>изучение</w:t>
      </w:r>
      <w:r>
        <w:rPr>
          <w:spacing w:val="59"/>
          <w:w w:val="150"/>
        </w:rPr>
        <w:t xml:space="preserve">  </w:t>
      </w:r>
      <w:r>
        <w:t>русского</w:t>
      </w:r>
      <w:r>
        <w:rPr>
          <w:spacing w:val="62"/>
          <w:w w:val="150"/>
        </w:rPr>
        <w:t xml:space="preserve"> </w:t>
      </w:r>
      <w:r>
        <w:t>языка</w:t>
      </w:r>
      <w:r>
        <w:rPr>
          <w:spacing w:val="58"/>
          <w:w w:val="150"/>
        </w:rPr>
        <w:t xml:space="preserve"> </w:t>
      </w:r>
      <w:r>
        <w:t>и</w:t>
      </w:r>
      <w:r>
        <w:rPr>
          <w:spacing w:val="59"/>
          <w:w w:val="150"/>
        </w:rPr>
        <w:t xml:space="preserve"> </w:t>
      </w:r>
      <w:r>
        <w:t>литературного</w:t>
      </w:r>
      <w:r>
        <w:rPr>
          <w:spacing w:val="58"/>
          <w:w w:val="150"/>
        </w:rPr>
        <w:t xml:space="preserve"> </w:t>
      </w:r>
      <w:r>
        <w:t>чтения.</w:t>
      </w:r>
      <w:r>
        <w:rPr>
          <w:spacing w:val="65"/>
          <w:w w:val="150"/>
        </w:rPr>
        <w:t xml:space="preserve"> </w:t>
      </w:r>
      <w:r>
        <w:rPr>
          <w:spacing w:val="-2"/>
        </w:rPr>
        <w:t>Предмет</w:t>
      </w:r>
    </w:p>
    <w:p w:rsidR="0060454B" w:rsidRDefault="00A36816">
      <w:pPr>
        <w:pStyle w:val="a3"/>
        <w:spacing w:line="269" w:lineRule="exact"/>
      </w:pPr>
      <w:r>
        <w:t>изучается</w:t>
      </w:r>
      <w:r>
        <w:rPr>
          <w:spacing w:val="-2"/>
        </w:rPr>
        <w:t xml:space="preserve"> </w:t>
      </w:r>
      <w:r>
        <w:t>в</w:t>
      </w:r>
      <w:r>
        <w:rPr>
          <w:spacing w:val="-2"/>
        </w:rPr>
        <w:t xml:space="preserve"> </w:t>
      </w:r>
      <w:r>
        <w:t>1-</w:t>
      </w:r>
      <w:r w:rsidR="00FC4C51">
        <w:t>4</w:t>
      </w:r>
      <w:r>
        <w:rPr>
          <w:spacing w:val="-2"/>
        </w:rPr>
        <w:t xml:space="preserve"> </w:t>
      </w:r>
      <w:r>
        <w:t>классах</w:t>
      </w:r>
      <w:r>
        <w:rPr>
          <w:spacing w:val="1"/>
        </w:rPr>
        <w:t xml:space="preserve"> </w:t>
      </w:r>
      <w:r>
        <w:t>по</w:t>
      </w:r>
      <w:r>
        <w:rPr>
          <w:spacing w:val="-1"/>
        </w:rPr>
        <w:t xml:space="preserve"> </w:t>
      </w:r>
      <w:r>
        <w:t>5</w:t>
      </w:r>
      <w:r>
        <w:rPr>
          <w:spacing w:val="-2"/>
        </w:rPr>
        <w:t xml:space="preserve"> </w:t>
      </w:r>
      <w:r>
        <w:t>часов</w:t>
      </w:r>
      <w:r>
        <w:rPr>
          <w:spacing w:val="-1"/>
        </w:rPr>
        <w:t xml:space="preserve"> </w:t>
      </w:r>
      <w:r>
        <w:t>в</w:t>
      </w:r>
      <w:r>
        <w:rPr>
          <w:spacing w:val="-2"/>
        </w:rPr>
        <w:t xml:space="preserve"> неделю.</w:t>
      </w:r>
    </w:p>
    <w:p w:rsidR="0060454B" w:rsidRDefault="00A36816">
      <w:pPr>
        <w:pStyle w:val="a3"/>
        <w:spacing w:line="276" w:lineRule="auto"/>
        <w:ind w:right="228" w:firstLine="719"/>
      </w:pPr>
      <w:r>
        <w:t xml:space="preserve">Учебный предмет </w:t>
      </w:r>
      <w:r>
        <w:rPr>
          <w:b/>
        </w:rPr>
        <w:t xml:space="preserve">«Литературное чтение» </w:t>
      </w:r>
      <w:r>
        <w:t xml:space="preserve">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1-4 </w:t>
      </w:r>
      <w:proofErr w:type="gramStart"/>
      <w:r>
        <w:t>классах</w:t>
      </w:r>
      <w:proofErr w:type="gramEnd"/>
      <w:r>
        <w:t xml:space="preserve"> - 4 часа в неделю.</w:t>
      </w:r>
    </w:p>
    <w:p w:rsidR="0060454B" w:rsidRDefault="00A36816">
      <w:pPr>
        <w:spacing w:before="1"/>
        <w:ind w:left="222" w:right="228" w:firstLine="599"/>
        <w:jc w:val="both"/>
        <w:rPr>
          <w:i/>
          <w:sz w:val="24"/>
        </w:rPr>
      </w:pPr>
      <w:r>
        <w:rPr>
          <w:i/>
          <w:sz w:val="24"/>
        </w:rPr>
        <w:t xml:space="preserve">В </w:t>
      </w:r>
      <w:r w:rsidR="002D7859">
        <w:rPr>
          <w:i/>
          <w:sz w:val="24"/>
        </w:rPr>
        <w:t xml:space="preserve">МКОУ «Воротынская СОШ» </w:t>
      </w:r>
      <w:r>
        <w:rPr>
          <w:i/>
          <w:sz w:val="24"/>
        </w:rPr>
        <w:t xml:space="preserve"> языком образования является русский язык. </w:t>
      </w:r>
    </w:p>
    <w:p w:rsidR="0060454B" w:rsidRDefault="00A36816">
      <w:pPr>
        <w:pStyle w:val="a3"/>
        <w:ind w:right="228" w:firstLine="659"/>
      </w:pPr>
      <w:r>
        <w:t xml:space="preserve">Учебный предмет </w:t>
      </w:r>
      <w:r>
        <w:rPr>
          <w:b/>
        </w:rPr>
        <w:t xml:space="preserve">«Английский язык» </w:t>
      </w:r>
      <w:r>
        <w:t>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w:t>
      </w:r>
      <w:r w:rsidR="002D7859">
        <w:t>.</w:t>
      </w:r>
    </w:p>
    <w:p w:rsidR="0060454B" w:rsidRDefault="00A36816">
      <w:pPr>
        <w:pStyle w:val="a3"/>
        <w:spacing w:before="2" w:line="276" w:lineRule="auto"/>
        <w:ind w:right="230" w:firstLine="707"/>
      </w:pPr>
      <w:r>
        <w:t xml:space="preserve">Учебный предмет </w:t>
      </w:r>
      <w:r>
        <w:rPr>
          <w:b/>
        </w:rPr>
        <w:t xml:space="preserve">«Математика». </w:t>
      </w:r>
      <w:r>
        <w:t xml:space="preserve">Содержание обучения математике в начальной школе направлено на формирование у </w:t>
      </w:r>
      <w:proofErr w:type="gramStart"/>
      <w:r>
        <w:t>обучающихся</w:t>
      </w:r>
      <w:proofErr w:type="gramEnd"/>
      <w:r>
        <w:t xml:space="preserve"> математической речи, логического и алгоритмического и эвристического</w:t>
      </w:r>
      <w:r>
        <w:rPr>
          <w:spacing w:val="40"/>
        </w:rPr>
        <w:t xml:space="preserve"> </w:t>
      </w:r>
      <w:r>
        <w:t xml:space="preserve">мышления, которые обеспечат успешное овладение математикой в основной школе. На данный предмет отведено 4 часа в неделю с 1 по </w:t>
      </w:r>
      <w:r w:rsidR="00FC4C51">
        <w:t>4</w:t>
      </w:r>
      <w:r>
        <w:t xml:space="preserve"> </w:t>
      </w:r>
      <w:r>
        <w:rPr>
          <w:spacing w:val="-2"/>
        </w:rPr>
        <w:lastRenderedPageBreak/>
        <w:t>класс.</w:t>
      </w:r>
      <w:r w:rsidR="00FC4C51">
        <w:rPr>
          <w:spacing w:val="-2"/>
        </w:rPr>
        <w:t xml:space="preserve"> </w:t>
      </w:r>
      <w:r w:rsidR="00AD19E1">
        <w:rPr>
          <w:spacing w:val="-2"/>
        </w:rPr>
        <w:t xml:space="preserve">Из </w:t>
      </w:r>
      <w:proofErr w:type="gramStart"/>
      <w:r w:rsidR="00AD19E1">
        <w:rPr>
          <w:spacing w:val="-2"/>
        </w:rPr>
        <w:t>части, формируемой участниками образовательных отношений добавлен</w:t>
      </w:r>
      <w:proofErr w:type="gramEnd"/>
      <w:r w:rsidR="00AD19E1">
        <w:rPr>
          <w:spacing w:val="-2"/>
        </w:rPr>
        <w:t xml:space="preserve"> 1 час на </w:t>
      </w:r>
      <w:r w:rsidR="00FC4C51">
        <w:rPr>
          <w:spacing w:val="-2"/>
        </w:rPr>
        <w:t xml:space="preserve">предмет </w:t>
      </w:r>
      <w:r w:rsidR="00AD19E1">
        <w:rPr>
          <w:spacing w:val="-2"/>
        </w:rPr>
        <w:t xml:space="preserve"> «Математика»</w:t>
      </w:r>
      <w:r w:rsidR="00FC4C51">
        <w:rPr>
          <w:spacing w:val="-2"/>
        </w:rPr>
        <w:t xml:space="preserve"> в 1 – 2,4 классах</w:t>
      </w:r>
      <w:r w:rsidR="00AD19E1">
        <w:rPr>
          <w:spacing w:val="-2"/>
        </w:rPr>
        <w:t>.</w:t>
      </w:r>
    </w:p>
    <w:p w:rsidR="0060454B" w:rsidRDefault="00A36816">
      <w:pPr>
        <w:pStyle w:val="a3"/>
        <w:spacing w:before="3" w:line="276" w:lineRule="auto"/>
        <w:ind w:right="225" w:firstLine="707"/>
      </w:pPr>
      <w:r>
        <w:t xml:space="preserve">Учебный предмет </w:t>
      </w:r>
      <w:r>
        <w:rPr>
          <w:b/>
        </w:rPr>
        <w:t xml:space="preserve">«Окружающий мир» </w:t>
      </w:r>
      <w:r>
        <w:t>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 часа.</w:t>
      </w:r>
    </w:p>
    <w:p w:rsidR="0060454B" w:rsidRDefault="00A36816">
      <w:pPr>
        <w:pStyle w:val="a3"/>
        <w:spacing w:line="276" w:lineRule="auto"/>
        <w:ind w:right="223" w:firstLine="719"/>
      </w:pPr>
      <w:r>
        <w:t xml:space="preserve">Комплексный курс </w:t>
      </w:r>
      <w:r>
        <w:rPr>
          <w:b/>
        </w:rPr>
        <w:t xml:space="preserve">«Основы религиозных культур и светской этики» </w:t>
      </w:r>
      <w:r>
        <w:t>–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10 – 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w:t>
      </w:r>
    </w:p>
    <w:p w:rsidR="0060454B" w:rsidRDefault="00A36816">
      <w:pPr>
        <w:pStyle w:val="a3"/>
        <w:spacing w:line="276" w:lineRule="auto"/>
        <w:ind w:right="226" w:firstLine="659"/>
      </w:pPr>
      <w:r>
        <w:t xml:space="preserve">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произведѐнного выбора формируются группы </w:t>
      </w:r>
      <w:proofErr w:type="gramStart"/>
      <w:r>
        <w:t>обучающихся</w:t>
      </w:r>
      <w:proofErr w:type="gramEnd"/>
      <w:r>
        <w:t xml:space="preserve">. Решение о количестве учебных групп принимается с учѐтом необходимости предоставления </w:t>
      </w:r>
      <w:proofErr w:type="gramStart"/>
      <w:r>
        <w:t>обучающимся</w:t>
      </w:r>
      <w:proofErr w:type="gramEnd"/>
      <w:r>
        <w:t xml:space="preserve"> возможности изучения выбранного модуля, а также с учѐтом имеющихся условий и ресурсов. На 202</w:t>
      </w:r>
      <w:r w:rsidR="00FC4C51">
        <w:t>4</w:t>
      </w:r>
      <w:r>
        <w:t>-202</w:t>
      </w:r>
      <w:r w:rsidR="00FC4C51">
        <w:t>5</w:t>
      </w:r>
      <w:r>
        <w:t xml:space="preserve"> год родителями </w:t>
      </w:r>
      <w:proofErr w:type="gramStart"/>
      <w:r>
        <w:t>обучающихся</w:t>
      </w:r>
      <w:proofErr w:type="gramEnd"/>
      <w:r>
        <w:rPr>
          <w:spacing w:val="80"/>
        </w:rPr>
        <w:t xml:space="preserve"> </w:t>
      </w:r>
      <w:r>
        <w:t>выбран модул</w:t>
      </w:r>
      <w:r w:rsidR="00D50229">
        <w:t>ь</w:t>
      </w:r>
      <w:r>
        <w:t xml:space="preserve"> «Основы</w:t>
      </w:r>
      <w:r>
        <w:rPr>
          <w:spacing w:val="40"/>
        </w:rPr>
        <w:t xml:space="preserve"> </w:t>
      </w:r>
      <w:r>
        <w:t>светской этики.</w:t>
      </w:r>
      <w:r>
        <w:rPr>
          <w:spacing w:val="40"/>
        </w:rPr>
        <w:t xml:space="preserve"> </w:t>
      </w:r>
      <w:r>
        <w:t>Недельная нагрузка – 1 час. В</w:t>
      </w:r>
      <w:r>
        <w:rPr>
          <w:spacing w:val="-1"/>
        </w:rPr>
        <w:t xml:space="preserve"> </w:t>
      </w:r>
      <w:r>
        <w:t>школе имеется УМК, педагоги</w:t>
      </w:r>
      <w:r>
        <w:rPr>
          <w:spacing w:val="40"/>
        </w:rPr>
        <w:t xml:space="preserve"> </w:t>
      </w:r>
      <w:r>
        <w:t>прошли</w:t>
      </w:r>
      <w:r>
        <w:rPr>
          <w:spacing w:val="40"/>
        </w:rPr>
        <w:t xml:space="preserve"> </w:t>
      </w:r>
      <w:r>
        <w:t>курсовую подготовку.</w:t>
      </w:r>
    </w:p>
    <w:p w:rsidR="0060454B" w:rsidRDefault="00A36816">
      <w:pPr>
        <w:pStyle w:val="a3"/>
        <w:spacing w:line="276" w:lineRule="auto"/>
        <w:ind w:right="224" w:firstLine="659"/>
      </w:pPr>
      <w:r>
        <w:t xml:space="preserve">Учебный предмет </w:t>
      </w:r>
      <w:r>
        <w:rPr>
          <w:b/>
        </w:rPr>
        <w:t xml:space="preserve">«Музыка» </w:t>
      </w:r>
      <w:r>
        <w:t>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 1 часу в неделю в 1-</w:t>
      </w:r>
      <w:r w:rsidR="00FC4C51">
        <w:t xml:space="preserve"> </w:t>
      </w:r>
      <w:r w:rsidR="00AD19E1">
        <w:t>4</w:t>
      </w:r>
      <w:r>
        <w:t xml:space="preserve"> классах.</w:t>
      </w:r>
    </w:p>
    <w:p w:rsidR="0060454B" w:rsidRDefault="00A36816">
      <w:pPr>
        <w:pStyle w:val="a3"/>
        <w:spacing w:line="276" w:lineRule="auto"/>
        <w:ind w:right="226" w:firstLine="707"/>
      </w:pPr>
      <w:r>
        <w:t xml:space="preserve">Учебный предмет </w:t>
      </w:r>
      <w:r>
        <w:rPr>
          <w:b/>
        </w:rPr>
        <w:t xml:space="preserve">«Изобразительное искусство </w:t>
      </w:r>
      <w:r>
        <w:t>направлен на реализацию приоритетных</w:t>
      </w:r>
      <w:r>
        <w:rPr>
          <w:spacing w:val="36"/>
        </w:rPr>
        <w:t xml:space="preserve"> </w:t>
      </w:r>
      <w:r>
        <w:t>направлений</w:t>
      </w:r>
      <w:r>
        <w:rPr>
          <w:spacing w:val="32"/>
        </w:rPr>
        <w:t xml:space="preserve"> </w:t>
      </w:r>
      <w:r>
        <w:t>художественного</w:t>
      </w:r>
      <w:r>
        <w:rPr>
          <w:spacing w:val="36"/>
        </w:rPr>
        <w:t xml:space="preserve"> </w:t>
      </w:r>
      <w:r>
        <w:t>образования:</w:t>
      </w:r>
      <w:r>
        <w:rPr>
          <w:spacing w:val="34"/>
        </w:rPr>
        <w:t xml:space="preserve"> </w:t>
      </w:r>
      <w:r>
        <w:t>приобщение</w:t>
      </w:r>
      <w:r>
        <w:rPr>
          <w:spacing w:val="35"/>
        </w:rPr>
        <w:t xml:space="preserve"> </w:t>
      </w:r>
      <w:r>
        <w:t>к</w:t>
      </w:r>
      <w:r>
        <w:rPr>
          <w:spacing w:val="35"/>
        </w:rPr>
        <w:t xml:space="preserve"> </w:t>
      </w:r>
      <w:r>
        <w:t>искусству</w:t>
      </w:r>
      <w:r>
        <w:rPr>
          <w:spacing w:val="31"/>
        </w:rPr>
        <w:t xml:space="preserve"> </w:t>
      </w:r>
      <w:r>
        <w:t>как</w:t>
      </w:r>
    </w:p>
    <w:p w:rsidR="0060454B" w:rsidRDefault="0060454B">
      <w:pPr>
        <w:spacing w:line="276" w:lineRule="auto"/>
        <w:sectPr w:rsidR="0060454B">
          <w:pgSz w:w="11910" w:h="16840"/>
          <w:pgMar w:top="1040" w:right="620" w:bottom="280" w:left="1480" w:header="720" w:footer="720" w:gutter="0"/>
          <w:cols w:space="720"/>
        </w:sectPr>
      </w:pPr>
    </w:p>
    <w:p w:rsidR="0060454B" w:rsidRDefault="00A36816">
      <w:pPr>
        <w:pStyle w:val="a3"/>
        <w:spacing w:before="68" w:line="276" w:lineRule="auto"/>
        <w:ind w:right="226"/>
      </w:pPr>
      <w:r>
        <w:lastRenderedPageBreak/>
        <w:t>духовному опыту поколений, овладение способами художественной деятельности, развитие индивидуальности, дарования и творческих способностей ребенка. На изучение данного предмета отведен 1 час в неделю в 1 –</w:t>
      </w:r>
      <w:r w:rsidR="00FC4C51">
        <w:t xml:space="preserve"> 4</w:t>
      </w:r>
      <w:r>
        <w:t xml:space="preserve"> классах.</w:t>
      </w:r>
    </w:p>
    <w:p w:rsidR="0060454B" w:rsidRDefault="00A36816">
      <w:pPr>
        <w:pStyle w:val="a3"/>
        <w:spacing w:before="2" w:line="276" w:lineRule="auto"/>
        <w:ind w:right="225" w:firstLine="707"/>
      </w:pPr>
      <w:r>
        <w:t xml:space="preserve">Основной характерной особенностью учебного предмета </w:t>
      </w:r>
      <w:r>
        <w:rPr>
          <w:b/>
        </w:rPr>
        <w:t>«</w:t>
      </w:r>
      <w:r w:rsidR="00FC4C51">
        <w:rPr>
          <w:b/>
        </w:rPr>
        <w:t>Тру</w:t>
      </w:r>
      <w:proofErr w:type="gramStart"/>
      <w:r w:rsidR="00FC4C51">
        <w:rPr>
          <w:b/>
        </w:rPr>
        <w:t>д(</w:t>
      </w:r>
      <w:proofErr w:type="gramEnd"/>
      <w:r w:rsidR="00FC4C51">
        <w:rPr>
          <w:b/>
        </w:rPr>
        <w:t>т</w:t>
      </w:r>
      <w:r>
        <w:rPr>
          <w:b/>
        </w:rPr>
        <w:t>ехнология</w:t>
      </w:r>
      <w:r w:rsidR="00FC4C51">
        <w:rPr>
          <w:b/>
        </w:rPr>
        <w:t>)</w:t>
      </w:r>
      <w:r>
        <w:rPr>
          <w:b/>
        </w:rPr>
        <w:t xml:space="preserve">» </w:t>
      </w:r>
      <w:r>
        <w:t xml:space="preserve">является </w:t>
      </w:r>
      <w:proofErr w:type="spellStart"/>
      <w:r>
        <w:t>деятельностный</w:t>
      </w:r>
      <w:proofErr w:type="spellEnd"/>
      <w:r>
        <w:t xml:space="preserve"> подход к построению процесса обучения, что способствует формированию у обучающихся представлений о взаимодействии человека и</w:t>
      </w:r>
      <w:r>
        <w:rPr>
          <w:spacing w:val="80"/>
        </w:rPr>
        <w:t xml:space="preserve"> </w:t>
      </w:r>
      <w:r>
        <w:t>окружающего мира, о роли трудовой деятельности людей в развитии общества; позволяет сформировать</w:t>
      </w:r>
      <w:r>
        <w:rPr>
          <w:spacing w:val="-2"/>
        </w:rPr>
        <w:t xml:space="preserve"> </w:t>
      </w:r>
      <w:r>
        <w:t>начальные</w:t>
      </w:r>
      <w:r>
        <w:rPr>
          <w:spacing w:val="-4"/>
        </w:rPr>
        <w:t xml:space="preserve"> </w:t>
      </w:r>
      <w:r>
        <w:t>технологические</w:t>
      </w:r>
      <w:r>
        <w:rPr>
          <w:spacing w:val="-5"/>
        </w:rPr>
        <w:t xml:space="preserve"> </w:t>
      </w:r>
      <w:r>
        <w:t>знания,</w:t>
      </w:r>
      <w:r>
        <w:rPr>
          <w:spacing w:val="-2"/>
        </w:rPr>
        <w:t xml:space="preserve"> </w:t>
      </w:r>
      <w:r>
        <w:t>важнейшие</w:t>
      </w:r>
      <w:r>
        <w:rPr>
          <w:spacing w:val="-3"/>
        </w:rPr>
        <w:t xml:space="preserve"> </w:t>
      </w:r>
      <w:r>
        <w:t>трудовые</w:t>
      </w:r>
      <w:r>
        <w:rPr>
          <w:spacing w:val="-1"/>
        </w:rPr>
        <w:t xml:space="preserve"> </w:t>
      </w:r>
      <w:r>
        <w:t>умения</w:t>
      </w:r>
      <w:r>
        <w:rPr>
          <w:spacing w:val="-2"/>
        </w:rPr>
        <w:t xml:space="preserve"> </w:t>
      </w:r>
      <w:r>
        <w:t>и</w:t>
      </w:r>
      <w:r>
        <w:rPr>
          <w:spacing w:val="-1"/>
        </w:rPr>
        <w:t xml:space="preserve"> </w:t>
      </w:r>
      <w:r>
        <w:t xml:space="preserve">навыки. Данный учебный предмет изучается по 1 часу в неделю в 1 - </w:t>
      </w:r>
      <w:r w:rsidR="00FC4C51">
        <w:t>4</w:t>
      </w:r>
      <w:r>
        <w:t xml:space="preserve"> классах.</w:t>
      </w:r>
    </w:p>
    <w:p w:rsidR="0060454B" w:rsidRDefault="00A36816">
      <w:pPr>
        <w:pStyle w:val="a3"/>
        <w:ind w:right="228" w:firstLine="539"/>
      </w:pPr>
      <w:r>
        <w:t xml:space="preserve">Учебный предмет </w:t>
      </w:r>
      <w:r>
        <w:rPr>
          <w:b/>
        </w:rPr>
        <w:t xml:space="preserve">«Физическая культура» </w:t>
      </w:r>
      <w:r>
        <w:t xml:space="preserve">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 «Физическая культура» отводится в 1 </w:t>
      </w:r>
      <w:r w:rsidR="00D50229">
        <w:t xml:space="preserve">классе </w:t>
      </w:r>
      <w:r>
        <w:rPr>
          <w:spacing w:val="40"/>
        </w:rPr>
        <w:t xml:space="preserve"> </w:t>
      </w:r>
      <w:r w:rsidR="00B53AB6">
        <w:t>2</w:t>
      </w:r>
      <w:r>
        <w:t xml:space="preserve"> часа в неделю</w:t>
      </w:r>
      <w:r w:rsidR="00D50229">
        <w:t xml:space="preserve"> и две динамические паузы, во 2</w:t>
      </w:r>
      <w:r w:rsidR="00FC4C51">
        <w:t>-4</w:t>
      </w:r>
      <w:r w:rsidR="00D50229">
        <w:t xml:space="preserve"> класс</w:t>
      </w:r>
      <w:r w:rsidR="00FC4C51">
        <w:t>ах</w:t>
      </w:r>
      <w:r w:rsidR="00D50229">
        <w:t xml:space="preserve"> 2 часа в неделю</w:t>
      </w:r>
      <w:r>
        <w:t xml:space="preserve">. </w:t>
      </w:r>
    </w:p>
    <w:p w:rsidR="0060454B" w:rsidRDefault="0060454B">
      <w:pPr>
        <w:pStyle w:val="a3"/>
        <w:spacing w:before="9"/>
        <w:ind w:left="0"/>
        <w:jc w:val="left"/>
        <w:rPr>
          <w:sz w:val="20"/>
        </w:rPr>
      </w:pPr>
    </w:p>
    <w:p w:rsidR="0060454B" w:rsidRDefault="00A36816">
      <w:pPr>
        <w:pStyle w:val="a3"/>
        <w:ind w:right="232" w:firstLine="539"/>
      </w:pPr>
      <w:r>
        <w:t>Образовательная организация самостоятельна в организации образовательной деятельности (урочной и внеурочной),</w:t>
      </w:r>
      <w:r>
        <w:rPr>
          <w:spacing w:val="-1"/>
        </w:rPr>
        <w:t xml:space="preserve"> </w:t>
      </w:r>
      <w:r>
        <w:t>в выборе</w:t>
      </w:r>
      <w:r>
        <w:rPr>
          <w:spacing w:val="-1"/>
        </w:rPr>
        <w:t xml:space="preserve"> </w:t>
      </w:r>
      <w:r>
        <w:t>видов деятельности</w:t>
      </w:r>
      <w:r>
        <w:rPr>
          <w:spacing w:val="-1"/>
        </w:rPr>
        <w:t xml:space="preserve"> </w:t>
      </w:r>
      <w:r>
        <w:t>по каждому</w:t>
      </w:r>
      <w:r>
        <w:rPr>
          <w:spacing w:val="-4"/>
        </w:rPr>
        <w:t xml:space="preserve"> </w:t>
      </w:r>
      <w:r>
        <w:t xml:space="preserve">предмету (проектная деятельность, практические и лабораторные занятия, экскурсии и </w:t>
      </w:r>
      <w:proofErr w:type="gramStart"/>
      <w:r>
        <w:t>другое</w:t>
      </w:r>
      <w:proofErr w:type="gramEnd"/>
      <w:r>
        <w:t>). Во время занятий необходим перерыв для гимнастики не менее 2 минут.</w:t>
      </w:r>
    </w:p>
    <w:p w:rsidR="0060454B" w:rsidRDefault="0060454B">
      <w:pPr>
        <w:pStyle w:val="a3"/>
        <w:spacing w:before="10"/>
        <w:ind w:left="0"/>
        <w:jc w:val="left"/>
        <w:rPr>
          <w:sz w:val="20"/>
        </w:rPr>
      </w:pPr>
    </w:p>
    <w:p w:rsidR="0060454B" w:rsidRDefault="00A36816">
      <w:pPr>
        <w:pStyle w:val="a3"/>
        <w:ind w:right="231" w:firstLine="539"/>
      </w:pPr>
      <w:r>
        <w:t xml:space="preserve">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начального общего образования с учетом обязательных для изучения учебных предметов.</w:t>
      </w:r>
    </w:p>
    <w:p w:rsidR="0060454B" w:rsidRDefault="0060454B">
      <w:pPr>
        <w:pStyle w:val="a3"/>
        <w:spacing w:before="11"/>
        <w:ind w:left="0"/>
        <w:jc w:val="left"/>
        <w:rPr>
          <w:sz w:val="20"/>
        </w:rPr>
      </w:pPr>
    </w:p>
    <w:p w:rsidR="0060454B" w:rsidRDefault="00A36816">
      <w:pPr>
        <w:pStyle w:val="a3"/>
        <w:ind w:right="227" w:firstLine="539"/>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t>Время,</w:t>
      </w:r>
      <w:r>
        <w:rPr>
          <w:spacing w:val="80"/>
        </w:rPr>
        <w:t xml:space="preserve"> </w:t>
      </w:r>
      <w:r>
        <w:t>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1E736F" w:rsidRPr="001E736F" w:rsidRDefault="00A36816" w:rsidP="001E736F">
      <w:pPr>
        <w:pStyle w:val="a3"/>
        <w:spacing w:line="276" w:lineRule="auto"/>
        <w:ind w:right="230" w:firstLine="599"/>
      </w:pPr>
      <w:r>
        <w:t>При распределении часов учебного плана в части формируемой участниками образовательных отношени</w:t>
      </w:r>
      <w:r w:rsidR="001E736F">
        <w:t>й, в</w:t>
      </w:r>
      <w:r w:rsidR="001E736F" w:rsidRPr="001E736F">
        <w:t>ремя, отводимое на часть, формируемую участниками образовательных отнош</w:t>
      </w:r>
      <w:r w:rsidR="0073323A">
        <w:t xml:space="preserve">ений, использовано на  1  час на курс внеурочной деятельности </w:t>
      </w:r>
      <w:r w:rsidR="001E736F" w:rsidRPr="001E736F">
        <w:t xml:space="preserve"> (</w:t>
      </w:r>
      <w:r w:rsidR="00B53AB6">
        <w:t>3</w:t>
      </w:r>
      <w:r w:rsidR="001E736F" w:rsidRPr="001E736F">
        <w:t xml:space="preserve"> класс)</w:t>
      </w:r>
      <w:r w:rsidR="00AD19E1">
        <w:t xml:space="preserve"> «</w:t>
      </w:r>
      <w:r w:rsidR="00B53AB6">
        <w:t>Читательская грамотность</w:t>
      </w:r>
      <w:r w:rsidR="00AD19E1">
        <w:t xml:space="preserve">» </w:t>
      </w:r>
      <w:r w:rsidR="001E736F" w:rsidRPr="001E736F">
        <w:t xml:space="preserve"> и 1 час на </w:t>
      </w:r>
      <w:r w:rsidR="00B53AB6">
        <w:t>предмет «Математика»</w:t>
      </w:r>
      <w:r w:rsidR="001E736F" w:rsidRPr="001E736F">
        <w:t xml:space="preserve"> в 1</w:t>
      </w:r>
      <w:r w:rsidR="00B53AB6">
        <w:t>-2,4</w:t>
      </w:r>
      <w:r w:rsidR="001E736F" w:rsidRPr="001E736F">
        <w:t xml:space="preserve"> класс</w:t>
      </w:r>
      <w:r w:rsidR="00B53AB6">
        <w:t>ах</w:t>
      </w:r>
      <w:r w:rsidR="001E736F" w:rsidRPr="001E736F">
        <w:t>.</w:t>
      </w:r>
    </w:p>
    <w:p w:rsidR="001E736F" w:rsidRDefault="001E736F" w:rsidP="001E736F">
      <w:pPr>
        <w:pStyle w:val="a3"/>
        <w:spacing w:before="2" w:line="276" w:lineRule="auto"/>
        <w:ind w:right="227" w:firstLine="719"/>
      </w:pPr>
      <w:r w:rsidRPr="001E736F">
        <w:t>Содержание начального общего образования в 1-</w:t>
      </w:r>
      <w:r w:rsidR="00AD19E1">
        <w:t>4</w:t>
      </w:r>
      <w:r w:rsidRPr="001E736F">
        <w:t>-х классах представлено</w:t>
      </w:r>
      <w:r>
        <w:t xml:space="preserve"> учебниками УМК</w:t>
      </w:r>
      <w:r>
        <w:rPr>
          <w:spacing w:val="40"/>
        </w:rPr>
        <w:t xml:space="preserve"> </w:t>
      </w:r>
      <w:r>
        <w:t>«Школа России».</w:t>
      </w:r>
    </w:p>
    <w:p w:rsidR="001E736F" w:rsidRDefault="001E736F" w:rsidP="001E736F">
      <w:pPr>
        <w:pStyle w:val="a3"/>
        <w:spacing w:line="276" w:lineRule="auto"/>
        <w:ind w:right="230" w:firstLine="599"/>
        <w:sectPr w:rsidR="001E736F">
          <w:pgSz w:w="11910" w:h="16840"/>
          <w:pgMar w:top="1040" w:right="620" w:bottom="280" w:left="1480" w:header="720" w:footer="720" w:gutter="0"/>
          <w:cols w:space="720"/>
        </w:sectPr>
      </w:pPr>
    </w:p>
    <w:p w:rsidR="00A14923" w:rsidRDefault="00A14923">
      <w:pPr>
        <w:pStyle w:val="a3"/>
        <w:spacing w:before="2" w:line="276" w:lineRule="auto"/>
        <w:ind w:right="227" w:firstLine="719"/>
      </w:pPr>
    </w:p>
    <w:p w:rsidR="0060454B" w:rsidRDefault="0060454B">
      <w:pPr>
        <w:pStyle w:val="a3"/>
        <w:spacing w:before="8"/>
        <w:ind w:left="0"/>
        <w:jc w:val="left"/>
        <w:rPr>
          <w:sz w:val="20"/>
        </w:rPr>
      </w:pPr>
    </w:p>
    <w:p w:rsidR="0060454B" w:rsidRDefault="00A36816">
      <w:pPr>
        <w:pStyle w:val="Heading1"/>
        <w:ind w:left="1995" w:right="992" w:hanging="843"/>
        <w:jc w:val="left"/>
      </w:pPr>
      <w:r>
        <w:t>Учебный</w:t>
      </w:r>
      <w:r>
        <w:rPr>
          <w:spacing w:val="-4"/>
        </w:rPr>
        <w:t xml:space="preserve"> </w:t>
      </w:r>
      <w:r>
        <w:t>план</w:t>
      </w:r>
      <w:r>
        <w:rPr>
          <w:spacing w:val="-4"/>
        </w:rPr>
        <w:t xml:space="preserve"> </w:t>
      </w:r>
      <w:r>
        <w:t>начального</w:t>
      </w:r>
      <w:r>
        <w:rPr>
          <w:spacing w:val="40"/>
        </w:rPr>
        <w:t xml:space="preserve"> </w:t>
      </w:r>
      <w:r>
        <w:t>общего</w:t>
      </w:r>
      <w:r>
        <w:rPr>
          <w:spacing w:val="-4"/>
        </w:rPr>
        <w:t xml:space="preserve"> </w:t>
      </w:r>
      <w:r>
        <w:t>образования</w:t>
      </w:r>
      <w:r>
        <w:rPr>
          <w:spacing w:val="-4"/>
        </w:rPr>
        <w:t xml:space="preserve"> </w:t>
      </w:r>
      <w:r w:rsidR="00C8748F">
        <w:t xml:space="preserve">МКОУ «Воротынская СОШ» </w:t>
      </w:r>
      <w:r>
        <w:t xml:space="preserve"> на 202</w:t>
      </w:r>
      <w:r w:rsidR="00B53AB6">
        <w:t>4</w:t>
      </w:r>
      <w:r>
        <w:t>-202</w:t>
      </w:r>
      <w:r w:rsidR="00B53AB6">
        <w:t>5</w:t>
      </w:r>
      <w:r>
        <w:t xml:space="preserve"> учебный год (5-дневная учебная неделя)</w:t>
      </w:r>
    </w:p>
    <w:p w:rsidR="0060454B" w:rsidRDefault="0060454B">
      <w:pPr>
        <w:pStyle w:val="a3"/>
        <w:spacing w:before="4"/>
        <w:ind w:left="0"/>
        <w:jc w:val="left"/>
        <w:rPr>
          <w:b/>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2279"/>
        <w:gridCol w:w="854"/>
        <w:gridCol w:w="709"/>
        <w:gridCol w:w="1131"/>
        <w:gridCol w:w="991"/>
        <w:gridCol w:w="1280"/>
      </w:tblGrid>
      <w:tr w:rsidR="0060454B" w:rsidRPr="00B53AB6" w:rsidTr="00B53AB6">
        <w:trPr>
          <w:trHeight w:val="755"/>
        </w:trPr>
        <w:tc>
          <w:tcPr>
            <w:tcW w:w="9342" w:type="dxa"/>
            <w:gridSpan w:val="7"/>
          </w:tcPr>
          <w:p w:rsidR="0060454B" w:rsidRPr="00B53AB6" w:rsidRDefault="00A36816">
            <w:pPr>
              <w:pStyle w:val="TableParagraph"/>
              <w:spacing w:before="92"/>
              <w:ind w:left="3115" w:right="1389" w:hanging="1722"/>
            </w:pPr>
            <w:r w:rsidRPr="00B53AB6">
              <w:t>Федеральный</w:t>
            </w:r>
            <w:r w:rsidRPr="00B53AB6">
              <w:rPr>
                <w:spacing w:val="-7"/>
              </w:rPr>
              <w:t xml:space="preserve"> </w:t>
            </w:r>
            <w:r w:rsidRPr="00B53AB6">
              <w:t>учебный</w:t>
            </w:r>
            <w:r w:rsidRPr="00B53AB6">
              <w:rPr>
                <w:spacing w:val="-8"/>
              </w:rPr>
              <w:t xml:space="preserve"> </w:t>
            </w:r>
            <w:r w:rsidRPr="00B53AB6">
              <w:t>план</w:t>
            </w:r>
            <w:r w:rsidRPr="00B53AB6">
              <w:rPr>
                <w:spacing w:val="-8"/>
              </w:rPr>
              <w:t xml:space="preserve"> </w:t>
            </w:r>
            <w:r w:rsidRPr="00B53AB6">
              <w:t>начального</w:t>
            </w:r>
            <w:r w:rsidRPr="00B53AB6">
              <w:rPr>
                <w:spacing w:val="-8"/>
              </w:rPr>
              <w:t xml:space="preserve"> </w:t>
            </w:r>
            <w:r w:rsidRPr="00B53AB6">
              <w:t>общего</w:t>
            </w:r>
            <w:r w:rsidRPr="00B53AB6">
              <w:rPr>
                <w:spacing w:val="-8"/>
              </w:rPr>
              <w:t xml:space="preserve"> </w:t>
            </w:r>
            <w:r w:rsidRPr="00B53AB6">
              <w:t>образования (5-дневная учебная неделя)</w:t>
            </w:r>
          </w:p>
        </w:tc>
      </w:tr>
      <w:tr w:rsidR="0060454B" w:rsidRPr="00B53AB6" w:rsidTr="00B53AB6">
        <w:trPr>
          <w:trHeight w:val="479"/>
        </w:trPr>
        <w:tc>
          <w:tcPr>
            <w:tcW w:w="2098" w:type="dxa"/>
            <w:vMerge w:val="restart"/>
          </w:tcPr>
          <w:p w:rsidR="0060454B" w:rsidRPr="00B53AB6" w:rsidRDefault="00A36816">
            <w:pPr>
              <w:pStyle w:val="TableParagraph"/>
              <w:spacing w:before="92"/>
              <w:ind w:left="642" w:right="107" w:hanging="236"/>
            </w:pPr>
            <w:r w:rsidRPr="00B53AB6">
              <w:rPr>
                <w:spacing w:val="-2"/>
              </w:rPr>
              <w:t>Предметные области</w:t>
            </w:r>
          </w:p>
        </w:tc>
        <w:tc>
          <w:tcPr>
            <w:tcW w:w="2279" w:type="dxa"/>
            <w:vMerge w:val="restart"/>
          </w:tcPr>
          <w:p w:rsidR="0060454B" w:rsidRPr="00B53AB6" w:rsidRDefault="00A36816">
            <w:pPr>
              <w:pStyle w:val="TableParagraph"/>
              <w:spacing w:before="92"/>
              <w:ind w:left="127" w:firstLine="436"/>
            </w:pPr>
            <w:r w:rsidRPr="00B53AB6">
              <w:rPr>
                <w:spacing w:val="-2"/>
              </w:rPr>
              <w:t>Учебные предметы/классы</w:t>
            </w:r>
          </w:p>
        </w:tc>
        <w:tc>
          <w:tcPr>
            <w:tcW w:w="3685" w:type="dxa"/>
            <w:gridSpan w:val="4"/>
          </w:tcPr>
          <w:p w:rsidR="0060454B" w:rsidRPr="00B53AB6" w:rsidRDefault="00A36816">
            <w:pPr>
              <w:pStyle w:val="TableParagraph"/>
              <w:spacing w:before="92"/>
              <w:ind w:left="544"/>
            </w:pPr>
            <w:r w:rsidRPr="00B53AB6">
              <w:t>Количество</w:t>
            </w:r>
            <w:r w:rsidRPr="00B53AB6">
              <w:rPr>
                <w:spacing w:val="-4"/>
              </w:rPr>
              <w:t xml:space="preserve"> </w:t>
            </w:r>
            <w:r w:rsidRPr="00B53AB6">
              <w:t>часов</w:t>
            </w:r>
            <w:r w:rsidRPr="00B53AB6">
              <w:rPr>
                <w:spacing w:val="-1"/>
              </w:rPr>
              <w:t xml:space="preserve"> </w:t>
            </w:r>
            <w:r w:rsidRPr="00B53AB6">
              <w:t>в</w:t>
            </w:r>
            <w:r w:rsidRPr="00B53AB6">
              <w:rPr>
                <w:spacing w:val="-3"/>
              </w:rPr>
              <w:t xml:space="preserve"> </w:t>
            </w:r>
            <w:r w:rsidRPr="00B53AB6">
              <w:rPr>
                <w:spacing w:val="-2"/>
              </w:rPr>
              <w:t>неделю</w:t>
            </w:r>
          </w:p>
        </w:tc>
        <w:tc>
          <w:tcPr>
            <w:tcW w:w="1280" w:type="dxa"/>
            <w:vMerge w:val="restart"/>
          </w:tcPr>
          <w:p w:rsidR="0060454B" w:rsidRPr="00B53AB6" w:rsidRDefault="00A36816">
            <w:pPr>
              <w:pStyle w:val="TableParagraph"/>
              <w:spacing w:before="92"/>
              <w:ind w:left="191"/>
            </w:pPr>
            <w:r w:rsidRPr="00B53AB6">
              <w:rPr>
                <w:spacing w:val="-2"/>
              </w:rPr>
              <w:t>Всего</w:t>
            </w:r>
          </w:p>
        </w:tc>
      </w:tr>
      <w:tr w:rsidR="00B53AB6" w:rsidRPr="00B53AB6" w:rsidTr="00B53AB6">
        <w:trPr>
          <w:trHeight w:val="479"/>
        </w:trPr>
        <w:tc>
          <w:tcPr>
            <w:tcW w:w="2098" w:type="dxa"/>
            <w:vMerge/>
            <w:tcBorders>
              <w:top w:val="nil"/>
            </w:tcBorders>
          </w:tcPr>
          <w:p w:rsidR="00B53AB6" w:rsidRPr="00B53AB6" w:rsidRDefault="00B53AB6"/>
        </w:tc>
        <w:tc>
          <w:tcPr>
            <w:tcW w:w="2279" w:type="dxa"/>
            <w:vMerge/>
            <w:tcBorders>
              <w:top w:val="nil"/>
            </w:tcBorders>
          </w:tcPr>
          <w:p w:rsidR="00B53AB6" w:rsidRPr="00B53AB6" w:rsidRDefault="00B53AB6"/>
        </w:tc>
        <w:tc>
          <w:tcPr>
            <w:tcW w:w="854" w:type="dxa"/>
            <w:tcBorders>
              <w:right w:val="single" w:sz="4" w:space="0" w:color="auto"/>
            </w:tcBorders>
          </w:tcPr>
          <w:p w:rsidR="00B53AB6" w:rsidRPr="00B53AB6" w:rsidRDefault="00B53AB6">
            <w:pPr>
              <w:pStyle w:val="TableParagraph"/>
              <w:spacing w:before="95"/>
              <w:ind w:left="1"/>
              <w:jc w:val="center"/>
            </w:pPr>
            <w:r w:rsidRPr="00B53AB6">
              <w:rPr>
                <w:w w:val="99"/>
              </w:rPr>
              <w:t>I</w:t>
            </w:r>
          </w:p>
        </w:tc>
        <w:tc>
          <w:tcPr>
            <w:tcW w:w="709" w:type="dxa"/>
            <w:tcBorders>
              <w:left w:val="single" w:sz="4" w:space="0" w:color="auto"/>
            </w:tcBorders>
          </w:tcPr>
          <w:p w:rsidR="00B53AB6" w:rsidRPr="00B53AB6" w:rsidRDefault="00B53AB6" w:rsidP="00B53AB6">
            <w:pPr>
              <w:pStyle w:val="TableParagraph"/>
              <w:spacing w:before="95"/>
              <w:jc w:val="center"/>
            </w:pPr>
            <w:r w:rsidRPr="00B53AB6">
              <w:rPr>
                <w:spacing w:val="-5"/>
              </w:rPr>
              <w:t>II</w:t>
            </w:r>
          </w:p>
        </w:tc>
        <w:tc>
          <w:tcPr>
            <w:tcW w:w="1131" w:type="dxa"/>
            <w:tcBorders>
              <w:right w:val="single" w:sz="4" w:space="0" w:color="auto"/>
            </w:tcBorders>
          </w:tcPr>
          <w:p w:rsidR="00B53AB6" w:rsidRPr="00B53AB6" w:rsidRDefault="00B53AB6">
            <w:pPr>
              <w:pStyle w:val="TableParagraph"/>
              <w:spacing w:before="95"/>
              <w:ind w:left="192" w:right="195"/>
              <w:jc w:val="center"/>
            </w:pPr>
            <w:r w:rsidRPr="00B53AB6">
              <w:rPr>
                <w:spacing w:val="-5"/>
              </w:rPr>
              <w:t>II</w:t>
            </w:r>
            <w:r w:rsidRPr="00B53AB6">
              <w:rPr>
                <w:w w:val="99"/>
              </w:rPr>
              <w:t>I</w:t>
            </w:r>
          </w:p>
        </w:tc>
        <w:tc>
          <w:tcPr>
            <w:tcW w:w="991" w:type="dxa"/>
            <w:tcBorders>
              <w:left w:val="single" w:sz="4" w:space="0" w:color="auto"/>
            </w:tcBorders>
          </w:tcPr>
          <w:p w:rsidR="00B53AB6" w:rsidRPr="00B53AB6" w:rsidRDefault="00B53AB6" w:rsidP="00B53AB6">
            <w:pPr>
              <w:pStyle w:val="TableParagraph"/>
              <w:spacing w:before="95"/>
              <w:ind w:right="195"/>
              <w:jc w:val="center"/>
              <w:rPr>
                <w:lang w:val="en-US"/>
              </w:rPr>
            </w:pPr>
            <w:r w:rsidRPr="00B53AB6">
              <w:rPr>
                <w:w w:val="99"/>
              </w:rPr>
              <w:t>I</w:t>
            </w:r>
            <w:r w:rsidRPr="00B53AB6">
              <w:rPr>
                <w:w w:val="99"/>
                <w:lang w:val="en-US"/>
              </w:rPr>
              <w:t>V</w:t>
            </w:r>
          </w:p>
        </w:tc>
        <w:tc>
          <w:tcPr>
            <w:tcW w:w="1280" w:type="dxa"/>
            <w:vMerge/>
            <w:tcBorders>
              <w:top w:val="nil"/>
            </w:tcBorders>
          </w:tcPr>
          <w:p w:rsidR="00B53AB6" w:rsidRPr="00B53AB6" w:rsidRDefault="00B53AB6" w:rsidP="00D75785">
            <w:pPr>
              <w:pStyle w:val="TableParagraph"/>
            </w:pPr>
          </w:p>
        </w:tc>
      </w:tr>
      <w:tr w:rsidR="0060454B" w:rsidRPr="00B53AB6" w:rsidTr="00B53AB6">
        <w:trPr>
          <w:trHeight w:val="479"/>
        </w:trPr>
        <w:tc>
          <w:tcPr>
            <w:tcW w:w="4377" w:type="dxa"/>
            <w:gridSpan w:val="2"/>
          </w:tcPr>
          <w:p w:rsidR="0060454B" w:rsidRPr="00B53AB6" w:rsidRDefault="00A36816">
            <w:pPr>
              <w:pStyle w:val="TableParagraph"/>
              <w:spacing w:before="95"/>
              <w:ind w:left="62"/>
            </w:pPr>
            <w:r w:rsidRPr="00B53AB6">
              <w:t>Обязательная</w:t>
            </w:r>
            <w:r w:rsidRPr="00B53AB6">
              <w:rPr>
                <w:spacing w:val="-6"/>
              </w:rPr>
              <w:t xml:space="preserve"> </w:t>
            </w:r>
            <w:r w:rsidRPr="00B53AB6">
              <w:rPr>
                <w:spacing w:val="-2"/>
              </w:rPr>
              <w:t>часть</w:t>
            </w:r>
          </w:p>
        </w:tc>
        <w:tc>
          <w:tcPr>
            <w:tcW w:w="4965" w:type="dxa"/>
            <w:gridSpan w:val="5"/>
          </w:tcPr>
          <w:p w:rsidR="0060454B" w:rsidRPr="00B53AB6" w:rsidRDefault="0060454B">
            <w:pPr>
              <w:pStyle w:val="TableParagraph"/>
            </w:pPr>
          </w:p>
        </w:tc>
      </w:tr>
      <w:tr w:rsidR="00B53AB6" w:rsidRPr="00B53AB6" w:rsidTr="00B53AB6">
        <w:trPr>
          <w:trHeight w:val="479"/>
        </w:trPr>
        <w:tc>
          <w:tcPr>
            <w:tcW w:w="2098" w:type="dxa"/>
            <w:vMerge w:val="restart"/>
          </w:tcPr>
          <w:p w:rsidR="00B53AB6" w:rsidRPr="00B53AB6" w:rsidRDefault="00B53AB6">
            <w:pPr>
              <w:pStyle w:val="TableParagraph"/>
              <w:spacing w:before="200"/>
              <w:ind w:left="62" w:right="107"/>
            </w:pPr>
            <w:r w:rsidRPr="00B53AB6">
              <w:t>Русский</w:t>
            </w:r>
            <w:r w:rsidRPr="00B53AB6">
              <w:rPr>
                <w:spacing w:val="-15"/>
              </w:rPr>
              <w:t xml:space="preserve"> </w:t>
            </w:r>
            <w:r w:rsidRPr="00B53AB6">
              <w:t>язык</w:t>
            </w:r>
            <w:r w:rsidRPr="00B53AB6">
              <w:rPr>
                <w:spacing w:val="-15"/>
              </w:rPr>
              <w:t xml:space="preserve"> </w:t>
            </w:r>
            <w:r w:rsidRPr="00B53AB6">
              <w:t xml:space="preserve">и </w:t>
            </w:r>
            <w:r w:rsidRPr="00B53AB6">
              <w:rPr>
                <w:spacing w:val="-2"/>
              </w:rPr>
              <w:t>литературное чтение</w:t>
            </w:r>
          </w:p>
        </w:tc>
        <w:tc>
          <w:tcPr>
            <w:tcW w:w="2279" w:type="dxa"/>
          </w:tcPr>
          <w:p w:rsidR="00B53AB6" w:rsidRPr="00B53AB6" w:rsidRDefault="00B53AB6">
            <w:pPr>
              <w:pStyle w:val="TableParagraph"/>
              <w:spacing w:before="95"/>
              <w:ind w:left="62"/>
            </w:pPr>
            <w:r w:rsidRPr="00B53AB6">
              <w:t>Русский</w:t>
            </w:r>
            <w:r w:rsidRPr="00B53AB6">
              <w:rPr>
                <w:spacing w:val="-4"/>
              </w:rPr>
              <w:t xml:space="preserve"> язык</w:t>
            </w:r>
          </w:p>
        </w:tc>
        <w:tc>
          <w:tcPr>
            <w:tcW w:w="854" w:type="dxa"/>
            <w:tcBorders>
              <w:right w:val="single" w:sz="4" w:space="0" w:color="auto"/>
            </w:tcBorders>
          </w:tcPr>
          <w:p w:rsidR="00B53AB6" w:rsidRPr="00B53AB6" w:rsidRDefault="00B53AB6" w:rsidP="00B53AB6">
            <w:pPr>
              <w:pStyle w:val="TableParagraph"/>
              <w:spacing w:before="95"/>
              <w:ind w:right="194"/>
            </w:pPr>
            <w:r>
              <w:rPr>
                <w:spacing w:val="-2"/>
                <w:lang w:val="en-US"/>
              </w:rPr>
              <w:t xml:space="preserve"> </w:t>
            </w:r>
            <w:r w:rsidRPr="00B53AB6">
              <w:rPr>
                <w:spacing w:val="-2"/>
              </w:rPr>
              <w:t>5/165</w:t>
            </w:r>
          </w:p>
        </w:tc>
        <w:tc>
          <w:tcPr>
            <w:tcW w:w="709" w:type="dxa"/>
            <w:tcBorders>
              <w:left w:val="single" w:sz="4" w:space="0" w:color="auto"/>
            </w:tcBorders>
          </w:tcPr>
          <w:p w:rsidR="00B53AB6" w:rsidRPr="00B53AB6" w:rsidRDefault="00B53AB6" w:rsidP="00B53AB6">
            <w:pPr>
              <w:pStyle w:val="TableParagraph"/>
              <w:spacing w:before="95"/>
              <w:ind w:right="194"/>
              <w:jc w:val="center"/>
            </w:pPr>
            <w:r w:rsidRPr="00B53AB6">
              <w:rPr>
                <w:spacing w:val="-2"/>
              </w:rPr>
              <w:t>5/170</w:t>
            </w:r>
          </w:p>
        </w:tc>
        <w:tc>
          <w:tcPr>
            <w:tcW w:w="1131" w:type="dxa"/>
            <w:tcBorders>
              <w:right w:val="single" w:sz="4" w:space="0" w:color="auto"/>
            </w:tcBorders>
          </w:tcPr>
          <w:p w:rsidR="00B53AB6" w:rsidRPr="00B53AB6" w:rsidRDefault="00B53AB6">
            <w:pPr>
              <w:pStyle w:val="TableParagraph"/>
              <w:spacing w:before="95"/>
              <w:ind w:left="196" w:right="195"/>
              <w:jc w:val="center"/>
            </w:pPr>
            <w:r w:rsidRPr="00B53AB6">
              <w:rPr>
                <w:spacing w:val="-2"/>
              </w:rPr>
              <w:t>5/170</w:t>
            </w:r>
          </w:p>
        </w:tc>
        <w:tc>
          <w:tcPr>
            <w:tcW w:w="991" w:type="dxa"/>
            <w:tcBorders>
              <w:left w:val="single" w:sz="4" w:space="0" w:color="auto"/>
            </w:tcBorders>
          </w:tcPr>
          <w:p w:rsidR="00B53AB6" w:rsidRPr="00B53AB6" w:rsidRDefault="00B53AB6" w:rsidP="00B53AB6">
            <w:pPr>
              <w:pStyle w:val="TableParagraph"/>
              <w:spacing w:before="95"/>
              <w:ind w:right="195"/>
              <w:jc w:val="center"/>
            </w:pPr>
            <w:r w:rsidRPr="00B53AB6">
              <w:rPr>
                <w:spacing w:val="-2"/>
              </w:rPr>
              <w:t>5/170</w:t>
            </w:r>
          </w:p>
        </w:tc>
        <w:tc>
          <w:tcPr>
            <w:tcW w:w="1280" w:type="dxa"/>
          </w:tcPr>
          <w:p w:rsidR="00B53AB6" w:rsidRPr="00B53AB6" w:rsidRDefault="00EE380A" w:rsidP="00E51BA4">
            <w:pPr>
              <w:pStyle w:val="TableParagraph"/>
              <w:spacing w:before="95"/>
              <w:ind w:left="140" w:right="140"/>
              <w:jc w:val="center"/>
            </w:pPr>
            <w:r>
              <w:t>20/675</w:t>
            </w:r>
          </w:p>
        </w:tc>
      </w:tr>
      <w:tr w:rsidR="00B53AB6" w:rsidRPr="00B53AB6" w:rsidTr="00B53AB6">
        <w:trPr>
          <w:trHeight w:val="758"/>
        </w:trPr>
        <w:tc>
          <w:tcPr>
            <w:tcW w:w="2098" w:type="dxa"/>
            <w:vMerge/>
            <w:tcBorders>
              <w:top w:val="nil"/>
            </w:tcBorders>
          </w:tcPr>
          <w:p w:rsidR="00B53AB6" w:rsidRPr="00B53AB6" w:rsidRDefault="00B53AB6"/>
        </w:tc>
        <w:tc>
          <w:tcPr>
            <w:tcW w:w="2279" w:type="dxa"/>
          </w:tcPr>
          <w:p w:rsidR="00B53AB6" w:rsidRPr="00B53AB6" w:rsidRDefault="00B53AB6">
            <w:pPr>
              <w:pStyle w:val="TableParagraph"/>
              <w:spacing w:before="95"/>
              <w:ind w:left="62"/>
            </w:pPr>
            <w:r w:rsidRPr="00B53AB6">
              <w:rPr>
                <w:spacing w:val="-2"/>
              </w:rPr>
              <w:t>Литературное чтение</w:t>
            </w:r>
          </w:p>
        </w:tc>
        <w:tc>
          <w:tcPr>
            <w:tcW w:w="854" w:type="dxa"/>
            <w:tcBorders>
              <w:right w:val="single" w:sz="4" w:space="0" w:color="auto"/>
            </w:tcBorders>
          </w:tcPr>
          <w:p w:rsidR="00B53AB6" w:rsidRPr="00B53AB6" w:rsidRDefault="00B53AB6">
            <w:pPr>
              <w:pStyle w:val="TableParagraph"/>
              <w:spacing w:before="4"/>
              <w:rPr>
                <w:b/>
              </w:rPr>
            </w:pPr>
          </w:p>
          <w:p w:rsidR="00B53AB6" w:rsidRPr="00B53AB6" w:rsidRDefault="00B53AB6" w:rsidP="00B53AB6">
            <w:pPr>
              <w:pStyle w:val="TableParagraph"/>
              <w:ind w:right="194"/>
            </w:pPr>
            <w:r w:rsidRPr="00B53AB6">
              <w:rPr>
                <w:spacing w:val="-2"/>
              </w:rPr>
              <w:t>4/132</w:t>
            </w:r>
          </w:p>
        </w:tc>
        <w:tc>
          <w:tcPr>
            <w:tcW w:w="709" w:type="dxa"/>
            <w:tcBorders>
              <w:left w:val="single" w:sz="4" w:space="0" w:color="auto"/>
            </w:tcBorders>
          </w:tcPr>
          <w:p w:rsidR="00B53AB6" w:rsidRPr="00B53AB6" w:rsidRDefault="00B53AB6"/>
          <w:p w:rsidR="00B53AB6" w:rsidRPr="00B53AB6" w:rsidRDefault="00B53AB6" w:rsidP="00B53AB6">
            <w:pPr>
              <w:pStyle w:val="TableParagraph"/>
              <w:ind w:right="194"/>
              <w:jc w:val="center"/>
            </w:pPr>
            <w:r w:rsidRPr="00B53AB6">
              <w:rPr>
                <w:spacing w:val="-2"/>
              </w:rPr>
              <w:t>4/136</w:t>
            </w:r>
          </w:p>
        </w:tc>
        <w:tc>
          <w:tcPr>
            <w:tcW w:w="1131" w:type="dxa"/>
            <w:tcBorders>
              <w:right w:val="single" w:sz="4" w:space="0" w:color="auto"/>
            </w:tcBorders>
          </w:tcPr>
          <w:p w:rsidR="00B53AB6" w:rsidRPr="00B53AB6" w:rsidRDefault="00B53AB6">
            <w:pPr>
              <w:pStyle w:val="TableParagraph"/>
              <w:spacing w:before="4"/>
              <w:rPr>
                <w:b/>
              </w:rPr>
            </w:pPr>
          </w:p>
          <w:p w:rsidR="00B53AB6" w:rsidRPr="00B53AB6" w:rsidRDefault="00B53AB6">
            <w:pPr>
              <w:pStyle w:val="TableParagraph"/>
              <w:ind w:left="196" w:right="195"/>
              <w:jc w:val="center"/>
            </w:pPr>
            <w:r w:rsidRPr="00B53AB6">
              <w:rPr>
                <w:spacing w:val="-2"/>
              </w:rPr>
              <w:t>4/136</w:t>
            </w:r>
          </w:p>
        </w:tc>
        <w:tc>
          <w:tcPr>
            <w:tcW w:w="991" w:type="dxa"/>
            <w:tcBorders>
              <w:left w:val="single" w:sz="4" w:space="0" w:color="auto"/>
            </w:tcBorders>
          </w:tcPr>
          <w:p w:rsidR="00B53AB6" w:rsidRPr="00B53AB6" w:rsidRDefault="00B53AB6"/>
          <w:p w:rsidR="00B53AB6" w:rsidRPr="00B53AB6" w:rsidRDefault="00B53AB6" w:rsidP="00B53AB6">
            <w:pPr>
              <w:pStyle w:val="TableParagraph"/>
              <w:ind w:right="195"/>
              <w:jc w:val="center"/>
            </w:pPr>
            <w:r w:rsidRPr="00B53AB6">
              <w:rPr>
                <w:spacing w:val="-2"/>
              </w:rPr>
              <w:t>4/136</w:t>
            </w:r>
          </w:p>
        </w:tc>
        <w:tc>
          <w:tcPr>
            <w:tcW w:w="1280" w:type="dxa"/>
          </w:tcPr>
          <w:p w:rsidR="00B53AB6" w:rsidRPr="00B53AB6" w:rsidRDefault="00EE380A" w:rsidP="00E51BA4">
            <w:pPr>
              <w:pStyle w:val="TableParagraph"/>
              <w:ind w:left="140" w:right="140"/>
              <w:jc w:val="center"/>
            </w:pPr>
            <w:r>
              <w:t>16/540</w:t>
            </w:r>
          </w:p>
        </w:tc>
      </w:tr>
      <w:tr w:rsidR="00B53AB6" w:rsidRPr="00B53AB6" w:rsidTr="00B53AB6">
        <w:trPr>
          <w:trHeight w:val="755"/>
        </w:trPr>
        <w:tc>
          <w:tcPr>
            <w:tcW w:w="2098" w:type="dxa"/>
          </w:tcPr>
          <w:p w:rsidR="00B53AB6" w:rsidRPr="00B53AB6" w:rsidRDefault="00B53AB6">
            <w:pPr>
              <w:pStyle w:val="TableParagraph"/>
              <w:spacing w:before="231"/>
              <w:ind w:left="62"/>
            </w:pPr>
            <w:r w:rsidRPr="00B53AB6">
              <w:t>Иностранный</w:t>
            </w:r>
            <w:r w:rsidRPr="00B53AB6">
              <w:rPr>
                <w:spacing w:val="-5"/>
              </w:rPr>
              <w:t xml:space="preserve"> </w:t>
            </w:r>
            <w:r w:rsidRPr="00B53AB6">
              <w:rPr>
                <w:spacing w:val="-4"/>
              </w:rPr>
              <w:t>язык</w:t>
            </w:r>
          </w:p>
        </w:tc>
        <w:tc>
          <w:tcPr>
            <w:tcW w:w="2279" w:type="dxa"/>
          </w:tcPr>
          <w:p w:rsidR="00B53AB6" w:rsidRPr="00B53AB6" w:rsidRDefault="00B53AB6">
            <w:pPr>
              <w:pStyle w:val="TableParagraph"/>
              <w:spacing w:before="92"/>
              <w:ind w:left="62" w:right="421"/>
            </w:pPr>
            <w:r w:rsidRPr="00B53AB6">
              <w:rPr>
                <w:spacing w:val="-2"/>
              </w:rPr>
              <w:t xml:space="preserve">Иностранный </w:t>
            </w:r>
            <w:r w:rsidRPr="00B53AB6">
              <w:rPr>
                <w:spacing w:val="-4"/>
              </w:rPr>
              <w:t>язык</w:t>
            </w:r>
          </w:p>
        </w:tc>
        <w:tc>
          <w:tcPr>
            <w:tcW w:w="854" w:type="dxa"/>
            <w:tcBorders>
              <w:right w:val="single" w:sz="4" w:space="0" w:color="auto"/>
            </w:tcBorders>
          </w:tcPr>
          <w:p w:rsidR="00B53AB6" w:rsidRPr="00B53AB6" w:rsidRDefault="00B53AB6">
            <w:pPr>
              <w:pStyle w:val="TableParagraph"/>
              <w:spacing w:before="231"/>
              <w:ind w:left="1"/>
              <w:jc w:val="center"/>
            </w:pPr>
            <w:r w:rsidRPr="00B53AB6">
              <w:rPr>
                <w:w w:val="99"/>
              </w:rPr>
              <w:t>-</w:t>
            </w:r>
          </w:p>
        </w:tc>
        <w:tc>
          <w:tcPr>
            <w:tcW w:w="709" w:type="dxa"/>
            <w:tcBorders>
              <w:left w:val="single" w:sz="4" w:space="0" w:color="auto"/>
            </w:tcBorders>
          </w:tcPr>
          <w:p w:rsidR="00B53AB6" w:rsidRPr="00B53AB6" w:rsidRDefault="00B53AB6" w:rsidP="00B53AB6">
            <w:pPr>
              <w:pStyle w:val="TableParagraph"/>
              <w:spacing w:before="231"/>
              <w:jc w:val="center"/>
            </w:pPr>
            <w:r w:rsidRPr="00B53AB6">
              <w:rPr>
                <w:spacing w:val="-4"/>
              </w:rPr>
              <w:t>2/68</w:t>
            </w:r>
          </w:p>
        </w:tc>
        <w:tc>
          <w:tcPr>
            <w:tcW w:w="1131" w:type="dxa"/>
            <w:tcBorders>
              <w:right w:val="single" w:sz="4" w:space="0" w:color="auto"/>
            </w:tcBorders>
          </w:tcPr>
          <w:p w:rsidR="00B53AB6" w:rsidRPr="00B53AB6" w:rsidRDefault="00B53AB6">
            <w:pPr>
              <w:pStyle w:val="TableParagraph"/>
              <w:spacing w:before="231"/>
              <w:ind w:left="196" w:right="195"/>
              <w:jc w:val="center"/>
            </w:pPr>
            <w:r w:rsidRPr="00B53AB6">
              <w:rPr>
                <w:spacing w:val="-4"/>
              </w:rPr>
              <w:t>2/68</w:t>
            </w:r>
          </w:p>
        </w:tc>
        <w:tc>
          <w:tcPr>
            <w:tcW w:w="991" w:type="dxa"/>
            <w:tcBorders>
              <w:left w:val="single" w:sz="4" w:space="0" w:color="auto"/>
            </w:tcBorders>
          </w:tcPr>
          <w:p w:rsidR="00B53AB6" w:rsidRPr="00B53AB6" w:rsidRDefault="00B53AB6" w:rsidP="00B53AB6">
            <w:pPr>
              <w:pStyle w:val="TableParagraph"/>
              <w:spacing w:before="231"/>
              <w:ind w:right="195"/>
              <w:jc w:val="center"/>
            </w:pPr>
            <w:r w:rsidRPr="00B53AB6">
              <w:rPr>
                <w:spacing w:val="-4"/>
              </w:rPr>
              <w:t>2/68</w:t>
            </w:r>
          </w:p>
        </w:tc>
        <w:tc>
          <w:tcPr>
            <w:tcW w:w="1280" w:type="dxa"/>
          </w:tcPr>
          <w:p w:rsidR="00B53AB6" w:rsidRPr="00B53AB6" w:rsidRDefault="00EE380A">
            <w:pPr>
              <w:pStyle w:val="TableParagraph"/>
              <w:spacing w:before="231"/>
              <w:ind w:left="140" w:right="140"/>
              <w:jc w:val="center"/>
            </w:pPr>
            <w:r>
              <w:t>6/204</w:t>
            </w:r>
          </w:p>
        </w:tc>
      </w:tr>
      <w:tr w:rsidR="00B53AB6" w:rsidRPr="00B53AB6" w:rsidTr="00B53AB6">
        <w:trPr>
          <w:trHeight w:val="755"/>
        </w:trPr>
        <w:tc>
          <w:tcPr>
            <w:tcW w:w="2098" w:type="dxa"/>
          </w:tcPr>
          <w:p w:rsidR="00B53AB6" w:rsidRPr="00B53AB6" w:rsidRDefault="00B53AB6">
            <w:pPr>
              <w:pStyle w:val="TableParagraph"/>
              <w:spacing w:before="92"/>
              <w:ind w:left="62" w:right="586"/>
            </w:pPr>
            <w:r w:rsidRPr="00B53AB6">
              <w:t>Математика</w:t>
            </w:r>
            <w:r w:rsidRPr="00B53AB6">
              <w:rPr>
                <w:spacing w:val="-15"/>
              </w:rPr>
              <w:t xml:space="preserve"> </w:t>
            </w:r>
            <w:r w:rsidRPr="00B53AB6">
              <w:t xml:space="preserve">и </w:t>
            </w:r>
            <w:r w:rsidRPr="00B53AB6">
              <w:rPr>
                <w:spacing w:val="-2"/>
              </w:rPr>
              <w:t>информатика</w:t>
            </w:r>
          </w:p>
        </w:tc>
        <w:tc>
          <w:tcPr>
            <w:tcW w:w="2279" w:type="dxa"/>
          </w:tcPr>
          <w:p w:rsidR="00B53AB6" w:rsidRPr="00B53AB6" w:rsidRDefault="00B53AB6">
            <w:pPr>
              <w:pStyle w:val="TableParagraph"/>
              <w:spacing w:before="231"/>
              <w:ind w:left="62"/>
            </w:pPr>
            <w:r w:rsidRPr="00B53AB6">
              <w:rPr>
                <w:spacing w:val="-2"/>
              </w:rPr>
              <w:t>Математика</w:t>
            </w:r>
          </w:p>
        </w:tc>
        <w:tc>
          <w:tcPr>
            <w:tcW w:w="854" w:type="dxa"/>
            <w:tcBorders>
              <w:right w:val="single" w:sz="4" w:space="0" w:color="auto"/>
            </w:tcBorders>
          </w:tcPr>
          <w:p w:rsidR="00B53AB6" w:rsidRPr="00B53AB6" w:rsidRDefault="00B53AB6" w:rsidP="00B53AB6">
            <w:pPr>
              <w:pStyle w:val="TableParagraph"/>
              <w:spacing w:before="231"/>
              <w:ind w:right="194"/>
            </w:pPr>
            <w:r w:rsidRPr="00B53AB6">
              <w:rPr>
                <w:spacing w:val="-2"/>
              </w:rPr>
              <w:t>4/132</w:t>
            </w:r>
          </w:p>
        </w:tc>
        <w:tc>
          <w:tcPr>
            <w:tcW w:w="709" w:type="dxa"/>
            <w:tcBorders>
              <w:left w:val="single" w:sz="4" w:space="0" w:color="auto"/>
            </w:tcBorders>
          </w:tcPr>
          <w:p w:rsidR="00B53AB6" w:rsidRPr="00B53AB6" w:rsidRDefault="00B53AB6" w:rsidP="00B53AB6">
            <w:pPr>
              <w:pStyle w:val="TableParagraph"/>
              <w:spacing w:before="231"/>
              <w:ind w:right="194"/>
              <w:jc w:val="center"/>
            </w:pPr>
            <w:r w:rsidRPr="00B53AB6">
              <w:rPr>
                <w:spacing w:val="-2"/>
              </w:rPr>
              <w:t>4/136</w:t>
            </w:r>
          </w:p>
        </w:tc>
        <w:tc>
          <w:tcPr>
            <w:tcW w:w="1131" w:type="dxa"/>
            <w:tcBorders>
              <w:right w:val="single" w:sz="4" w:space="0" w:color="auto"/>
            </w:tcBorders>
          </w:tcPr>
          <w:p w:rsidR="00B53AB6" w:rsidRPr="00B53AB6" w:rsidRDefault="00B53AB6">
            <w:pPr>
              <w:pStyle w:val="TableParagraph"/>
              <w:spacing w:before="231"/>
              <w:ind w:left="196" w:right="195"/>
              <w:jc w:val="center"/>
            </w:pPr>
            <w:r w:rsidRPr="00B53AB6">
              <w:rPr>
                <w:spacing w:val="-2"/>
              </w:rPr>
              <w:t>4/136</w:t>
            </w:r>
          </w:p>
        </w:tc>
        <w:tc>
          <w:tcPr>
            <w:tcW w:w="991" w:type="dxa"/>
            <w:tcBorders>
              <w:left w:val="single" w:sz="4" w:space="0" w:color="auto"/>
            </w:tcBorders>
          </w:tcPr>
          <w:p w:rsidR="00B53AB6" w:rsidRPr="00B53AB6" w:rsidRDefault="00B53AB6" w:rsidP="00B53AB6">
            <w:pPr>
              <w:pStyle w:val="TableParagraph"/>
              <w:spacing w:before="231"/>
              <w:ind w:right="195"/>
              <w:jc w:val="center"/>
            </w:pPr>
            <w:r w:rsidRPr="00B53AB6">
              <w:rPr>
                <w:spacing w:val="-2"/>
              </w:rPr>
              <w:t>4/136</w:t>
            </w:r>
          </w:p>
        </w:tc>
        <w:tc>
          <w:tcPr>
            <w:tcW w:w="1280" w:type="dxa"/>
          </w:tcPr>
          <w:p w:rsidR="00B53AB6" w:rsidRPr="00B53AB6" w:rsidRDefault="00EE380A" w:rsidP="00E51BA4">
            <w:pPr>
              <w:pStyle w:val="TableParagraph"/>
              <w:spacing w:before="231"/>
              <w:ind w:left="140" w:right="140"/>
              <w:jc w:val="center"/>
            </w:pPr>
            <w:r>
              <w:t>16/540</w:t>
            </w:r>
          </w:p>
        </w:tc>
      </w:tr>
      <w:tr w:rsidR="00B53AB6" w:rsidRPr="00B53AB6" w:rsidTr="00B53AB6">
        <w:trPr>
          <w:trHeight w:val="1307"/>
        </w:trPr>
        <w:tc>
          <w:tcPr>
            <w:tcW w:w="2098" w:type="dxa"/>
          </w:tcPr>
          <w:p w:rsidR="00B53AB6" w:rsidRPr="00B53AB6" w:rsidRDefault="00B53AB6">
            <w:pPr>
              <w:pStyle w:val="TableParagraph"/>
              <w:spacing w:before="95"/>
              <w:ind w:left="62" w:right="107"/>
            </w:pPr>
            <w:r w:rsidRPr="00B53AB6">
              <w:t>Обществознание</w:t>
            </w:r>
            <w:r w:rsidRPr="00B53AB6">
              <w:rPr>
                <w:spacing w:val="-15"/>
              </w:rPr>
              <w:t xml:space="preserve"> </w:t>
            </w:r>
            <w:r w:rsidRPr="00B53AB6">
              <w:t xml:space="preserve">и </w:t>
            </w:r>
            <w:r w:rsidRPr="00B53AB6">
              <w:rPr>
                <w:spacing w:val="-2"/>
              </w:rPr>
              <w:t xml:space="preserve">естествознание (Окружающий </w:t>
            </w:r>
            <w:r w:rsidRPr="00B53AB6">
              <w:rPr>
                <w:spacing w:val="-4"/>
              </w:rPr>
              <w:t>мир)</w:t>
            </w:r>
          </w:p>
        </w:tc>
        <w:tc>
          <w:tcPr>
            <w:tcW w:w="2279" w:type="dxa"/>
          </w:tcPr>
          <w:p w:rsidR="00B53AB6" w:rsidRPr="00B53AB6" w:rsidRDefault="00B53AB6">
            <w:pPr>
              <w:pStyle w:val="TableParagraph"/>
              <w:rPr>
                <w:b/>
              </w:rPr>
            </w:pPr>
          </w:p>
          <w:p w:rsidR="00B53AB6" w:rsidRPr="00B53AB6" w:rsidRDefault="00B53AB6">
            <w:pPr>
              <w:pStyle w:val="TableParagraph"/>
              <w:spacing w:before="208"/>
              <w:ind w:left="62"/>
            </w:pPr>
            <w:r w:rsidRPr="00B53AB6">
              <w:t>Окружающий</w:t>
            </w:r>
            <w:r w:rsidRPr="00B53AB6">
              <w:rPr>
                <w:spacing w:val="-7"/>
              </w:rPr>
              <w:t xml:space="preserve"> </w:t>
            </w:r>
            <w:r w:rsidRPr="00B53AB6">
              <w:rPr>
                <w:spacing w:val="-5"/>
              </w:rPr>
              <w:t>мир</w:t>
            </w:r>
          </w:p>
        </w:tc>
        <w:tc>
          <w:tcPr>
            <w:tcW w:w="854" w:type="dxa"/>
            <w:tcBorders>
              <w:right w:val="single" w:sz="4" w:space="0" w:color="auto"/>
            </w:tcBorders>
          </w:tcPr>
          <w:p w:rsidR="00B53AB6" w:rsidRPr="00B53AB6" w:rsidRDefault="00B53AB6">
            <w:pPr>
              <w:pStyle w:val="TableParagraph"/>
              <w:rPr>
                <w:b/>
              </w:rPr>
            </w:pPr>
          </w:p>
          <w:p w:rsidR="00B53AB6" w:rsidRPr="00B53AB6" w:rsidRDefault="00B53AB6" w:rsidP="00B53AB6">
            <w:pPr>
              <w:pStyle w:val="TableParagraph"/>
              <w:spacing w:before="208"/>
              <w:ind w:left="196" w:right="194"/>
            </w:pPr>
            <w:r w:rsidRPr="00B53AB6">
              <w:rPr>
                <w:spacing w:val="-4"/>
              </w:rPr>
              <w:t>2/66</w:t>
            </w:r>
          </w:p>
        </w:tc>
        <w:tc>
          <w:tcPr>
            <w:tcW w:w="709" w:type="dxa"/>
            <w:tcBorders>
              <w:left w:val="single" w:sz="4" w:space="0" w:color="auto"/>
            </w:tcBorders>
          </w:tcPr>
          <w:p w:rsidR="00B53AB6" w:rsidRPr="00B53AB6" w:rsidRDefault="00B53AB6"/>
          <w:p w:rsidR="00B53AB6" w:rsidRPr="00B53AB6" w:rsidRDefault="00B53AB6" w:rsidP="00B53AB6">
            <w:pPr>
              <w:pStyle w:val="TableParagraph"/>
              <w:spacing w:before="208"/>
              <w:ind w:right="194"/>
              <w:jc w:val="center"/>
            </w:pPr>
            <w:r w:rsidRPr="00B53AB6">
              <w:rPr>
                <w:spacing w:val="-4"/>
              </w:rPr>
              <w:t>2/68</w:t>
            </w:r>
          </w:p>
        </w:tc>
        <w:tc>
          <w:tcPr>
            <w:tcW w:w="1131" w:type="dxa"/>
            <w:tcBorders>
              <w:right w:val="single" w:sz="4" w:space="0" w:color="auto"/>
            </w:tcBorders>
          </w:tcPr>
          <w:p w:rsidR="00B53AB6" w:rsidRPr="00B53AB6" w:rsidRDefault="00B53AB6">
            <w:pPr>
              <w:pStyle w:val="TableParagraph"/>
              <w:rPr>
                <w:b/>
              </w:rPr>
            </w:pPr>
          </w:p>
          <w:p w:rsidR="00B53AB6" w:rsidRPr="00B53AB6" w:rsidRDefault="00B53AB6">
            <w:pPr>
              <w:pStyle w:val="TableParagraph"/>
              <w:spacing w:before="208"/>
              <w:ind w:left="196" w:right="195"/>
              <w:jc w:val="center"/>
            </w:pPr>
            <w:r w:rsidRPr="00B53AB6">
              <w:rPr>
                <w:spacing w:val="-4"/>
              </w:rPr>
              <w:t>2/68</w:t>
            </w:r>
          </w:p>
        </w:tc>
        <w:tc>
          <w:tcPr>
            <w:tcW w:w="991" w:type="dxa"/>
            <w:tcBorders>
              <w:left w:val="single" w:sz="4" w:space="0" w:color="auto"/>
            </w:tcBorders>
          </w:tcPr>
          <w:p w:rsidR="00B53AB6" w:rsidRPr="00B53AB6" w:rsidRDefault="00B53AB6"/>
          <w:p w:rsidR="00B53AB6" w:rsidRPr="00B53AB6" w:rsidRDefault="00B53AB6" w:rsidP="00B53AB6">
            <w:pPr>
              <w:pStyle w:val="TableParagraph"/>
              <w:spacing w:before="208"/>
              <w:ind w:right="195"/>
              <w:jc w:val="center"/>
            </w:pPr>
            <w:r w:rsidRPr="00B53AB6">
              <w:rPr>
                <w:spacing w:val="-4"/>
              </w:rPr>
              <w:t>2/68</w:t>
            </w:r>
          </w:p>
        </w:tc>
        <w:tc>
          <w:tcPr>
            <w:tcW w:w="1280" w:type="dxa"/>
          </w:tcPr>
          <w:p w:rsidR="00B53AB6" w:rsidRPr="00B53AB6" w:rsidRDefault="00EE380A" w:rsidP="00EE380A">
            <w:pPr>
              <w:pStyle w:val="TableParagraph"/>
              <w:spacing w:before="208"/>
              <w:ind w:right="140"/>
            </w:pPr>
            <w:r>
              <w:t xml:space="preserve">      8/270</w:t>
            </w:r>
          </w:p>
        </w:tc>
      </w:tr>
      <w:tr w:rsidR="00B53AB6" w:rsidRPr="00B53AB6" w:rsidTr="00B53AB6">
        <w:trPr>
          <w:trHeight w:val="1308"/>
        </w:trPr>
        <w:tc>
          <w:tcPr>
            <w:tcW w:w="2098" w:type="dxa"/>
          </w:tcPr>
          <w:p w:rsidR="00B53AB6" w:rsidRPr="00B53AB6" w:rsidRDefault="00B53AB6">
            <w:pPr>
              <w:pStyle w:val="TableParagraph"/>
              <w:spacing w:before="95"/>
              <w:ind w:left="62"/>
            </w:pPr>
            <w:r w:rsidRPr="00B53AB6">
              <w:rPr>
                <w:spacing w:val="-2"/>
              </w:rPr>
              <w:t xml:space="preserve">Основы религиозных </w:t>
            </w:r>
            <w:r w:rsidRPr="00B53AB6">
              <w:t>культур</w:t>
            </w:r>
            <w:r w:rsidRPr="00B53AB6">
              <w:rPr>
                <w:spacing w:val="-15"/>
              </w:rPr>
              <w:t xml:space="preserve"> </w:t>
            </w:r>
            <w:r w:rsidRPr="00B53AB6">
              <w:t>и</w:t>
            </w:r>
            <w:r w:rsidRPr="00B53AB6">
              <w:rPr>
                <w:spacing w:val="-15"/>
              </w:rPr>
              <w:t xml:space="preserve"> </w:t>
            </w:r>
            <w:r w:rsidRPr="00B53AB6">
              <w:t xml:space="preserve">светской </w:t>
            </w:r>
            <w:r w:rsidRPr="00B53AB6">
              <w:rPr>
                <w:spacing w:val="-2"/>
              </w:rPr>
              <w:t>этики</w:t>
            </w:r>
          </w:p>
        </w:tc>
        <w:tc>
          <w:tcPr>
            <w:tcW w:w="2279" w:type="dxa"/>
          </w:tcPr>
          <w:p w:rsidR="00B53AB6" w:rsidRPr="00B53AB6" w:rsidRDefault="00B53AB6">
            <w:pPr>
              <w:pStyle w:val="TableParagraph"/>
              <w:spacing w:before="95"/>
              <w:ind w:left="62" w:right="421"/>
            </w:pPr>
            <w:r w:rsidRPr="00B53AB6">
              <w:rPr>
                <w:spacing w:val="-2"/>
              </w:rPr>
              <w:t xml:space="preserve">Основы религиозных </w:t>
            </w:r>
            <w:r w:rsidRPr="00B53AB6">
              <w:t>культур и светской</w:t>
            </w:r>
            <w:r w:rsidRPr="00B53AB6">
              <w:rPr>
                <w:spacing w:val="-15"/>
              </w:rPr>
              <w:t xml:space="preserve"> </w:t>
            </w:r>
            <w:r w:rsidRPr="00B53AB6">
              <w:t>этики</w:t>
            </w:r>
          </w:p>
        </w:tc>
        <w:tc>
          <w:tcPr>
            <w:tcW w:w="854" w:type="dxa"/>
            <w:tcBorders>
              <w:right w:val="single" w:sz="4" w:space="0" w:color="auto"/>
            </w:tcBorders>
          </w:tcPr>
          <w:p w:rsidR="00B53AB6" w:rsidRPr="00B53AB6" w:rsidRDefault="00B53AB6">
            <w:pPr>
              <w:pStyle w:val="TableParagraph"/>
              <w:rPr>
                <w:b/>
              </w:rPr>
            </w:pPr>
          </w:p>
          <w:p w:rsidR="00B53AB6" w:rsidRPr="00B53AB6" w:rsidRDefault="00B53AB6">
            <w:pPr>
              <w:pStyle w:val="TableParagraph"/>
              <w:spacing w:before="209"/>
              <w:ind w:left="1"/>
              <w:jc w:val="center"/>
            </w:pPr>
            <w:r w:rsidRPr="00B53AB6">
              <w:rPr>
                <w:w w:val="99"/>
              </w:rPr>
              <w:t>-</w:t>
            </w:r>
          </w:p>
        </w:tc>
        <w:tc>
          <w:tcPr>
            <w:tcW w:w="709" w:type="dxa"/>
            <w:tcBorders>
              <w:left w:val="single" w:sz="4" w:space="0" w:color="auto"/>
            </w:tcBorders>
          </w:tcPr>
          <w:p w:rsidR="00B53AB6" w:rsidRPr="00B53AB6" w:rsidRDefault="00B53AB6"/>
          <w:p w:rsidR="00B53AB6" w:rsidRPr="00B53AB6" w:rsidRDefault="00B53AB6" w:rsidP="00B53AB6">
            <w:pPr>
              <w:pStyle w:val="TableParagraph"/>
              <w:spacing w:before="209"/>
              <w:jc w:val="center"/>
              <w:rPr>
                <w:lang w:val="en-US"/>
              </w:rPr>
            </w:pPr>
            <w:r>
              <w:rPr>
                <w:lang w:val="en-US"/>
              </w:rPr>
              <w:t>-</w:t>
            </w:r>
          </w:p>
        </w:tc>
        <w:tc>
          <w:tcPr>
            <w:tcW w:w="1131" w:type="dxa"/>
            <w:tcBorders>
              <w:right w:val="single" w:sz="4" w:space="0" w:color="auto"/>
            </w:tcBorders>
          </w:tcPr>
          <w:p w:rsidR="00B53AB6" w:rsidRPr="00B53AB6" w:rsidRDefault="00B53AB6">
            <w:pPr>
              <w:pStyle w:val="TableParagraph"/>
              <w:rPr>
                <w:b/>
              </w:rPr>
            </w:pPr>
          </w:p>
          <w:p w:rsidR="00B53AB6" w:rsidRPr="00B53AB6" w:rsidRDefault="00B53AB6">
            <w:pPr>
              <w:pStyle w:val="TableParagraph"/>
              <w:spacing w:before="209"/>
              <w:ind w:left="196" w:right="195"/>
              <w:jc w:val="center"/>
            </w:pPr>
            <w:r w:rsidRPr="00B53AB6">
              <w:rPr>
                <w:w w:val="99"/>
              </w:rPr>
              <w:t>-</w:t>
            </w:r>
          </w:p>
        </w:tc>
        <w:tc>
          <w:tcPr>
            <w:tcW w:w="991" w:type="dxa"/>
            <w:tcBorders>
              <w:left w:val="single" w:sz="4" w:space="0" w:color="auto"/>
            </w:tcBorders>
          </w:tcPr>
          <w:p w:rsidR="00B53AB6" w:rsidRPr="00B53AB6" w:rsidRDefault="00B53AB6"/>
          <w:p w:rsidR="00B53AB6" w:rsidRPr="00B53AB6" w:rsidRDefault="00B53AB6" w:rsidP="00B53AB6">
            <w:pPr>
              <w:pStyle w:val="TableParagraph"/>
              <w:spacing w:before="209"/>
              <w:ind w:right="195"/>
              <w:jc w:val="center"/>
              <w:rPr>
                <w:lang w:val="en-US"/>
              </w:rPr>
            </w:pPr>
            <w:r>
              <w:rPr>
                <w:lang w:val="en-US"/>
              </w:rPr>
              <w:t>1/34</w:t>
            </w:r>
          </w:p>
        </w:tc>
        <w:tc>
          <w:tcPr>
            <w:tcW w:w="1280" w:type="dxa"/>
          </w:tcPr>
          <w:p w:rsidR="00B53AB6" w:rsidRPr="00B53AB6" w:rsidRDefault="00B53AB6">
            <w:pPr>
              <w:pStyle w:val="TableParagraph"/>
              <w:spacing w:before="209"/>
              <w:ind w:left="140" w:right="140"/>
              <w:jc w:val="center"/>
            </w:pPr>
          </w:p>
          <w:p w:rsidR="00B53AB6" w:rsidRPr="00B53AB6" w:rsidRDefault="00B53AB6" w:rsidP="00C8748F"/>
          <w:p w:rsidR="00B53AB6" w:rsidRPr="00EE380A" w:rsidRDefault="00EE380A" w:rsidP="00C8748F">
            <w:r>
              <w:t xml:space="preserve">      1/34</w:t>
            </w:r>
          </w:p>
        </w:tc>
      </w:tr>
      <w:tr w:rsidR="00B53AB6" w:rsidRPr="00B53AB6" w:rsidTr="00B53AB6">
        <w:trPr>
          <w:trHeight w:val="755"/>
        </w:trPr>
        <w:tc>
          <w:tcPr>
            <w:tcW w:w="2098" w:type="dxa"/>
            <w:vMerge w:val="restart"/>
          </w:tcPr>
          <w:p w:rsidR="00B53AB6" w:rsidRPr="00B53AB6" w:rsidRDefault="00B53AB6">
            <w:pPr>
              <w:pStyle w:val="TableParagraph"/>
              <w:rPr>
                <w:b/>
              </w:rPr>
            </w:pPr>
          </w:p>
          <w:p w:rsidR="00B53AB6" w:rsidRPr="00B53AB6" w:rsidRDefault="00B53AB6">
            <w:pPr>
              <w:pStyle w:val="TableParagraph"/>
              <w:spacing w:before="177"/>
              <w:ind w:left="62"/>
            </w:pPr>
            <w:r w:rsidRPr="00B53AB6">
              <w:rPr>
                <w:spacing w:val="-2"/>
              </w:rPr>
              <w:t>Искусство</w:t>
            </w:r>
          </w:p>
        </w:tc>
        <w:tc>
          <w:tcPr>
            <w:tcW w:w="2279" w:type="dxa"/>
          </w:tcPr>
          <w:p w:rsidR="00B53AB6" w:rsidRPr="00B53AB6" w:rsidRDefault="00B53AB6">
            <w:pPr>
              <w:pStyle w:val="TableParagraph"/>
              <w:spacing w:before="95"/>
              <w:ind w:left="62"/>
            </w:pPr>
            <w:r w:rsidRPr="00B53AB6">
              <w:rPr>
                <w:spacing w:val="-2"/>
              </w:rPr>
              <w:t>Изобразительное искусство</w:t>
            </w:r>
          </w:p>
        </w:tc>
        <w:tc>
          <w:tcPr>
            <w:tcW w:w="854" w:type="dxa"/>
            <w:tcBorders>
              <w:right w:val="single" w:sz="4" w:space="0" w:color="auto"/>
            </w:tcBorders>
          </w:tcPr>
          <w:p w:rsidR="00B53AB6" w:rsidRPr="00B53AB6" w:rsidRDefault="00B53AB6" w:rsidP="00E51BA4">
            <w:pPr>
              <w:pStyle w:val="TableParagraph"/>
              <w:spacing w:before="231"/>
              <w:ind w:left="196" w:right="194"/>
              <w:jc w:val="center"/>
            </w:pPr>
            <w:r w:rsidRPr="00B53AB6">
              <w:rPr>
                <w:spacing w:val="-4"/>
              </w:rPr>
              <w:t>1/33</w:t>
            </w:r>
          </w:p>
        </w:tc>
        <w:tc>
          <w:tcPr>
            <w:tcW w:w="709" w:type="dxa"/>
            <w:tcBorders>
              <w:left w:val="single" w:sz="4" w:space="0" w:color="auto"/>
            </w:tcBorders>
          </w:tcPr>
          <w:p w:rsidR="00B53AB6" w:rsidRPr="00B53AB6" w:rsidRDefault="00B53AB6" w:rsidP="00B53AB6">
            <w:pPr>
              <w:pStyle w:val="TableParagraph"/>
              <w:spacing w:before="231"/>
              <w:ind w:right="194"/>
              <w:jc w:val="center"/>
            </w:pPr>
            <w:r w:rsidRPr="00B53AB6">
              <w:rPr>
                <w:spacing w:val="-4"/>
              </w:rPr>
              <w:t>1/34</w:t>
            </w:r>
          </w:p>
        </w:tc>
        <w:tc>
          <w:tcPr>
            <w:tcW w:w="1131" w:type="dxa"/>
            <w:tcBorders>
              <w:right w:val="single" w:sz="4" w:space="0" w:color="auto"/>
            </w:tcBorders>
          </w:tcPr>
          <w:p w:rsidR="00B53AB6" w:rsidRPr="00B53AB6" w:rsidRDefault="00B53AB6">
            <w:pPr>
              <w:pStyle w:val="TableParagraph"/>
              <w:spacing w:before="231"/>
              <w:ind w:left="196" w:right="195"/>
              <w:jc w:val="center"/>
            </w:pPr>
            <w:r w:rsidRPr="00B53AB6">
              <w:rPr>
                <w:spacing w:val="-4"/>
              </w:rPr>
              <w:t>1/34</w:t>
            </w:r>
          </w:p>
        </w:tc>
        <w:tc>
          <w:tcPr>
            <w:tcW w:w="991" w:type="dxa"/>
            <w:tcBorders>
              <w:left w:val="single" w:sz="4" w:space="0" w:color="auto"/>
            </w:tcBorders>
          </w:tcPr>
          <w:p w:rsidR="00B53AB6" w:rsidRPr="00B53AB6" w:rsidRDefault="00B53AB6" w:rsidP="00B53AB6">
            <w:pPr>
              <w:pStyle w:val="TableParagraph"/>
              <w:spacing w:before="231"/>
              <w:ind w:right="195"/>
              <w:jc w:val="center"/>
            </w:pPr>
            <w:r w:rsidRPr="00B53AB6">
              <w:rPr>
                <w:spacing w:val="-4"/>
              </w:rPr>
              <w:t>1/34</w:t>
            </w:r>
          </w:p>
        </w:tc>
        <w:tc>
          <w:tcPr>
            <w:tcW w:w="1280" w:type="dxa"/>
          </w:tcPr>
          <w:p w:rsidR="00B53AB6" w:rsidRPr="00B53AB6" w:rsidRDefault="00EE380A" w:rsidP="00E51BA4">
            <w:pPr>
              <w:pStyle w:val="TableParagraph"/>
              <w:spacing w:before="231"/>
              <w:ind w:left="140" w:right="140"/>
              <w:jc w:val="center"/>
            </w:pPr>
            <w:r>
              <w:t>4/135</w:t>
            </w:r>
          </w:p>
        </w:tc>
      </w:tr>
      <w:tr w:rsidR="00B53AB6" w:rsidRPr="00B53AB6" w:rsidTr="00B53AB6">
        <w:trPr>
          <w:trHeight w:val="479"/>
        </w:trPr>
        <w:tc>
          <w:tcPr>
            <w:tcW w:w="2098" w:type="dxa"/>
            <w:vMerge/>
            <w:tcBorders>
              <w:top w:val="nil"/>
            </w:tcBorders>
          </w:tcPr>
          <w:p w:rsidR="00B53AB6" w:rsidRPr="00B53AB6" w:rsidRDefault="00B53AB6"/>
        </w:tc>
        <w:tc>
          <w:tcPr>
            <w:tcW w:w="2279" w:type="dxa"/>
          </w:tcPr>
          <w:p w:rsidR="00B53AB6" w:rsidRPr="00B53AB6" w:rsidRDefault="00B53AB6">
            <w:pPr>
              <w:pStyle w:val="TableParagraph"/>
              <w:spacing w:before="95"/>
              <w:ind w:left="62"/>
            </w:pPr>
            <w:r w:rsidRPr="00B53AB6">
              <w:rPr>
                <w:spacing w:val="-2"/>
              </w:rPr>
              <w:t>Музыка</w:t>
            </w:r>
          </w:p>
        </w:tc>
        <w:tc>
          <w:tcPr>
            <w:tcW w:w="854" w:type="dxa"/>
            <w:tcBorders>
              <w:right w:val="single" w:sz="4" w:space="0" w:color="auto"/>
            </w:tcBorders>
          </w:tcPr>
          <w:p w:rsidR="00B53AB6" w:rsidRPr="00B53AB6" w:rsidRDefault="00B53AB6" w:rsidP="00E51BA4">
            <w:pPr>
              <w:pStyle w:val="TableParagraph"/>
              <w:spacing w:before="95"/>
              <w:ind w:left="196" w:right="194"/>
              <w:jc w:val="center"/>
            </w:pPr>
            <w:r w:rsidRPr="00B53AB6">
              <w:rPr>
                <w:spacing w:val="-4"/>
              </w:rPr>
              <w:t>1/33</w:t>
            </w:r>
          </w:p>
        </w:tc>
        <w:tc>
          <w:tcPr>
            <w:tcW w:w="709" w:type="dxa"/>
            <w:tcBorders>
              <w:left w:val="single" w:sz="4" w:space="0" w:color="auto"/>
            </w:tcBorders>
          </w:tcPr>
          <w:p w:rsidR="00B53AB6" w:rsidRPr="00B53AB6" w:rsidRDefault="00B53AB6" w:rsidP="00B53AB6">
            <w:pPr>
              <w:pStyle w:val="TableParagraph"/>
              <w:spacing w:before="95"/>
              <w:ind w:right="194"/>
              <w:jc w:val="center"/>
            </w:pPr>
            <w:r w:rsidRPr="00B53AB6">
              <w:rPr>
                <w:spacing w:val="-4"/>
              </w:rPr>
              <w:t>1/34</w:t>
            </w:r>
          </w:p>
        </w:tc>
        <w:tc>
          <w:tcPr>
            <w:tcW w:w="1131" w:type="dxa"/>
            <w:tcBorders>
              <w:right w:val="single" w:sz="4" w:space="0" w:color="auto"/>
            </w:tcBorders>
          </w:tcPr>
          <w:p w:rsidR="00B53AB6" w:rsidRPr="00B53AB6" w:rsidRDefault="00B53AB6">
            <w:pPr>
              <w:pStyle w:val="TableParagraph"/>
              <w:spacing w:before="95"/>
              <w:ind w:left="196" w:right="195"/>
              <w:jc w:val="center"/>
            </w:pPr>
            <w:r w:rsidRPr="00B53AB6">
              <w:rPr>
                <w:spacing w:val="-4"/>
              </w:rPr>
              <w:t>1/34</w:t>
            </w:r>
          </w:p>
        </w:tc>
        <w:tc>
          <w:tcPr>
            <w:tcW w:w="991" w:type="dxa"/>
            <w:tcBorders>
              <w:left w:val="single" w:sz="4" w:space="0" w:color="auto"/>
            </w:tcBorders>
          </w:tcPr>
          <w:p w:rsidR="00B53AB6" w:rsidRPr="00B53AB6" w:rsidRDefault="00B53AB6" w:rsidP="00B53AB6">
            <w:pPr>
              <w:pStyle w:val="TableParagraph"/>
              <w:spacing w:before="95"/>
              <w:ind w:right="195"/>
              <w:jc w:val="center"/>
            </w:pPr>
            <w:r w:rsidRPr="00B53AB6">
              <w:rPr>
                <w:spacing w:val="-4"/>
              </w:rPr>
              <w:t>1/34</w:t>
            </w:r>
          </w:p>
        </w:tc>
        <w:tc>
          <w:tcPr>
            <w:tcW w:w="1280" w:type="dxa"/>
          </w:tcPr>
          <w:p w:rsidR="00B53AB6" w:rsidRPr="00B53AB6" w:rsidRDefault="00EE380A" w:rsidP="00E51BA4">
            <w:pPr>
              <w:pStyle w:val="TableParagraph"/>
              <w:spacing w:before="95"/>
              <w:ind w:left="140" w:right="140"/>
              <w:jc w:val="center"/>
            </w:pPr>
            <w:r>
              <w:t>4/135</w:t>
            </w:r>
          </w:p>
        </w:tc>
      </w:tr>
      <w:tr w:rsidR="00B53AB6" w:rsidRPr="00B53AB6" w:rsidTr="00B53AB6">
        <w:trPr>
          <w:trHeight w:val="481"/>
        </w:trPr>
        <w:tc>
          <w:tcPr>
            <w:tcW w:w="2098" w:type="dxa"/>
          </w:tcPr>
          <w:p w:rsidR="00B53AB6" w:rsidRPr="00B53AB6" w:rsidRDefault="00B53AB6">
            <w:pPr>
              <w:pStyle w:val="TableParagraph"/>
              <w:spacing w:before="95"/>
              <w:ind w:left="62"/>
            </w:pPr>
            <w:r w:rsidRPr="00B53AB6">
              <w:rPr>
                <w:spacing w:val="-2"/>
              </w:rPr>
              <w:t>Технология</w:t>
            </w:r>
          </w:p>
        </w:tc>
        <w:tc>
          <w:tcPr>
            <w:tcW w:w="2279" w:type="dxa"/>
          </w:tcPr>
          <w:p w:rsidR="00B53AB6" w:rsidRPr="00B53AB6" w:rsidRDefault="00B53AB6" w:rsidP="00B53AB6">
            <w:pPr>
              <w:pStyle w:val="TableParagraph"/>
              <w:spacing w:before="95"/>
              <w:ind w:left="62"/>
            </w:pPr>
            <w:r>
              <w:rPr>
                <w:spacing w:val="-2"/>
              </w:rPr>
              <w:t>Труд</w:t>
            </w:r>
            <w:r>
              <w:rPr>
                <w:spacing w:val="-2"/>
                <w:lang w:val="en-US"/>
              </w:rPr>
              <w:t xml:space="preserve"> (</w:t>
            </w:r>
            <w:r>
              <w:rPr>
                <w:spacing w:val="-2"/>
              </w:rPr>
              <w:t>т</w:t>
            </w:r>
            <w:r w:rsidRPr="00B53AB6">
              <w:rPr>
                <w:spacing w:val="-2"/>
              </w:rPr>
              <w:t>ехнология</w:t>
            </w:r>
            <w:r>
              <w:rPr>
                <w:spacing w:val="-2"/>
              </w:rPr>
              <w:t>)</w:t>
            </w:r>
          </w:p>
        </w:tc>
        <w:tc>
          <w:tcPr>
            <w:tcW w:w="854" w:type="dxa"/>
            <w:tcBorders>
              <w:right w:val="single" w:sz="4" w:space="0" w:color="auto"/>
            </w:tcBorders>
          </w:tcPr>
          <w:p w:rsidR="00B53AB6" w:rsidRPr="00B53AB6" w:rsidRDefault="00B53AB6" w:rsidP="00E51BA4">
            <w:pPr>
              <w:pStyle w:val="TableParagraph"/>
              <w:spacing w:before="95"/>
              <w:ind w:left="196" w:right="194"/>
              <w:jc w:val="center"/>
            </w:pPr>
            <w:r w:rsidRPr="00B53AB6">
              <w:rPr>
                <w:spacing w:val="-4"/>
              </w:rPr>
              <w:t>1/33</w:t>
            </w:r>
          </w:p>
        </w:tc>
        <w:tc>
          <w:tcPr>
            <w:tcW w:w="709" w:type="dxa"/>
            <w:tcBorders>
              <w:left w:val="single" w:sz="4" w:space="0" w:color="auto"/>
            </w:tcBorders>
          </w:tcPr>
          <w:p w:rsidR="00B53AB6" w:rsidRPr="00B53AB6" w:rsidRDefault="00B53AB6" w:rsidP="00B53AB6">
            <w:pPr>
              <w:pStyle w:val="TableParagraph"/>
              <w:spacing w:before="95"/>
              <w:ind w:right="194"/>
              <w:jc w:val="center"/>
            </w:pPr>
            <w:r w:rsidRPr="00B53AB6">
              <w:rPr>
                <w:spacing w:val="-4"/>
              </w:rPr>
              <w:t>1/34</w:t>
            </w:r>
          </w:p>
        </w:tc>
        <w:tc>
          <w:tcPr>
            <w:tcW w:w="1131" w:type="dxa"/>
            <w:tcBorders>
              <w:right w:val="single" w:sz="4" w:space="0" w:color="auto"/>
            </w:tcBorders>
          </w:tcPr>
          <w:p w:rsidR="00B53AB6" w:rsidRPr="00B53AB6" w:rsidRDefault="00B53AB6">
            <w:pPr>
              <w:pStyle w:val="TableParagraph"/>
              <w:spacing w:before="95"/>
              <w:ind w:left="196" w:right="195"/>
              <w:jc w:val="center"/>
            </w:pPr>
            <w:r w:rsidRPr="00B53AB6">
              <w:rPr>
                <w:spacing w:val="-4"/>
              </w:rPr>
              <w:t>1/34</w:t>
            </w:r>
          </w:p>
        </w:tc>
        <w:tc>
          <w:tcPr>
            <w:tcW w:w="991" w:type="dxa"/>
            <w:tcBorders>
              <w:left w:val="single" w:sz="4" w:space="0" w:color="auto"/>
            </w:tcBorders>
          </w:tcPr>
          <w:p w:rsidR="00B53AB6" w:rsidRPr="00B53AB6" w:rsidRDefault="00B53AB6" w:rsidP="00B53AB6">
            <w:pPr>
              <w:pStyle w:val="TableParagraph"/>
              <w:spacing w:before="95"/>
              <w:ind w:right="195"/>
              <w:jc w:val="center"/>
            </w:pPr>
            <w:r w:rsidRPr="00B53AB6">
              <w:rPr>
                <w:spacing w:val="-4"/>
              </w:rPr>
              <w:t>1/34</w:t>
            </w:r>
          </w:p>
        </w:tc>
        <w:tc>
          <w:tcPr>
            <w:tcW w:w="1280" w:type="dxa"/>
          </w:tcPr>
          <w:p w:rsidR="00B53AB6" w:rsidRPr="00B53AB6" w:rsidRDefault="00EE380A" w:rsidP="00E51BA4">
            <w:pPr>
              <w:pStyle w:val="TableParagraph"/>
              <w:spacing w:before="95"/>
              <w:ind w:left="140" w:right="140"/>
              <w:jc w:val="center"/>
            </w:pPr>
            <w:r>
              <w:t>4/135</w:t>
            </w:r>
          </w:p>
        </w:tc>
      </w:tr>
      <w:tr w:rsidR="00B53AB6" w:rsidRPr="00B53AB6" w:rsidTr="00B53AB6">
        <w:trPr>
          <w:trHeight w:val="755"/>
        </w:trPr>
        <w:tc>
          <w:tcPr>
            <w:tcW w:w="2098" w:type="dxa"/>
          </w:tcPr>
          <w:p w:rsidR="00B53AB6" w:rsidRPr="00B53AB6" w:rsidRDefault="00B53AB6">
            <w:pPr>
              <w:pStyle w:val="TableParagraph"/>
              <w:spacing w:before="92"/>
              <w:ind w:left="62" w:right="107"/>
            </w:pPr>
            <w:r w:rsidRPr="00B53AB6">
              <w:rPr>
                <w:spacing w:val="-2"/>
              </w:rPr>
              <w:t>Физическая культура</w:t>
            </w:r>
          </w:p>
        </w:tc>
        <w:tc>
          <w:tcPr>
            <w:tcW w:w="2279" w:type="dxa"/>
          </w:tcPr>
          <w:p w:rsidR="00B53AB6" w:rsidRPr="00B53AB6" w:rsidRDefault="00B53AB6">
            <w:pPr>
              <w:pStyle w:val="TableParagraph"/>
              <w:spacing w:before="92"/>
              <w:ind w:left="62"/>
            </w:pPr>
            <w:r w:rsidRPr="00B53AB6">
              <w:rPr>
                <w:spacing w:val="-2"/>
              </w:rPr>
              <w:t>Физическая культура</w:t>
            </w:r>
          </w:p>
        </w:tc>
        <w:tc>
          <w:tcPr>
            <w:tcW w:w="854" w:type="dxa"/>
            <w:tcBorders>
              <w:right w:val="single" w:sz="4" w:space="0" w:color="auto"/>
            </w:tcBorders>
          </w:tcPr>
          <w:p w:rsidR="00B53AB6" w:rsidRPr="00B53AB6" w:rsidRDefault="00B53AB6" w:rsidP="005E6FA7">
            <w:pPr>
              <w:pStyle w:val="TableParagraph"/>
              <w:spacing w:before="231"/>
              <w:ind w:left="196" w:right="194"/>
              <w:jc w:val="center"/>
            </w:pPr>
            <w:r w:rsidRPr="00B53AB6">
              <w:rPr>
                <w:spacing w:val="-4"/>
              </w:rPr>
              <w:t>2/66</w:t>
            </w:r>
          </w:p>
        </w:tc>
        <w:tc>
          <w:tcPr>
            <w:tcW w:w="709" w:type="dxa"/>
            <w:tcBorders>
              <w:left w:val="single" w:sz="4" w:space="0" w:color="auto"/>
            </w:tcBorders>
          </w:tcPr>
          <w:p w:rsidR="00B53AB6" w:rsidRPr="00B53AB6" w:rsidRDefault="00B53AB6" w:rsidP="00B53AB6">
            <w:pPr>
              <w:pStyle w:val="TableParagraph"/>
              <w:spacing w:before="231"/>
              <w:ind w:right="194"/>
              <w:jc w:val="center"/>
            </w:pPr>
            <w:r w:rsidRPr="00B53AB6">
              <w:rPr>
                <w:spacing w:val="-4"/>
              </w:rPr>
              <w:t>2/68</w:t>
            </w:r>
          </w:p>
        </w:tc>
        <w:tc>
          <w:tcPr>
            <w:tcW w:w="1131" w:type="dxa"/>
            <w:tcBorders>
              <w:right w:val="single" w:sz="4" w:space="0" w:color="auto"/>
            </w:tcBorders>
          </w:tcPr>
          <w:p w:rsidR="00B53AB6" w:rsidRPr="00B53AB6" w:rsidRDefault="00B53AB6">
            <w:pPr>
              <w:pStyle w:val="TableParagraph"/>
              <w:spacing w:before="231"/>
              <w:ind w:left="196" w:right="195"/>
              <w:jc w:val="center"/>
            </w:pPr>
            <w:r w:rsidRPr="00B53AB6">
              <w:rPr>
                <w:spacing w:val="-4"/>
              </w:rPr>
              <w:t>2/68</w:t>
            </w:r>
          </w:p>
        </w:tc>
        <w:tc>
          <w:tcPr>
            <w:tcW w:w="991" w:type="dxa"/>
            <w:tcBorders>
              <w:left w:val="single" w:sz="4" w:space="0" w:color="auto"/>
            </w:tcBorders>
          </w:tcPr>
          <w:p w:rsidR="00B53AB6" w:rsidRPr="00B53AB6" w:rsidRDefault="00B53AB6" w:rsidP="00B53AB6">
            <w:pPr>
              <w:pStyle w:val="TableParagraph"/>
              <w:spacing w:before="231"/>
              <w:ind w:right="195"/>
              <w:jc w:val="center"/>
            </w:pPr>
            <w:r w:rsidRPr="00B53AB6">
              <w:rPr>
                <w:spacing w:val="-4"/>
              </w:rPr>
              <w:t>2/68</w:t>
            </w:r>
          </w:p>
        </w:tc>
        <w:tc>
          <w:tcPr>
            <w:tcW w:w="1280" w:type="dxa"/>
          </w:tcPr>
          <w:p w:rsidR="00B53AB6" w:rsidRPr="00B53AB6" w:rsidRDefault="00EE380A" w:rsidP="005E6FA7">
            <w:pPr>
              <w:pStyle w:val="TableParagraph"/>
              <w:spacing w:before="231"/>
              <w:ind w:left="140" w:right="140"/>
              <w:jc w:val="center"/>
            </w:pPr>
            <w:r>
              <w:t>8/270</w:t>
            </w:r>
          </w:p>
        </w:tc>
      </w:tr>
    </w:tbl>
    <w:p w:rsidR="0060454B" w:rsidRDefault="0060454B">
      <w:pPr>
        <w:jc w:val="center"/>
        <w:rPr>
          <w:sz w:val="24"/>
        </w:rPr>
        <w:sectPr w:rsidR="0060454B">
          <w:pgSz w:w="11910" w:h="16840"/>
          <w:pgMar w:top="1040" w:right="620" w:bottom="997" w:left="1480" w:header="720" w:footer="720" w:gutter="0"/>
          <w:cols w:space="720"/>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7"/>
        <w:gridCol w:w="851"/>
        <w:gridCol w:w="83"/>
        <w:gridCol w:w="626"/>
        <w:gridCol w:w="1134"/>
        <w:gridCol w:w="988"/>
        <w:gridCol w:w="1280"/>
      </w:tblGrid>
      <w:tr w:rsidR="00B53AB6" w:rsidTr="00B53AB6">
        <w:trPr>
          <w:trHeight w:val="481"/>
        </w:trPr>
        <w:tc>
          <w:tcPr>
            <w:tcW w:w="4377" w:type="dxa"/>
          </w:tcPr>
          <w:p w:rsidR="00B53AB6" w:rsidRPr="00C8748F" w:rsidRDefault="00B53AB6">
            <w:pPr>
              <w:pStyle w:val="TableParagraph"/>
              <w:spacing w:before="95"/>
              <w:ind w:left="62"/>
              <w:rPr>
                <w:b/>
                <w:sz w:val="24"/>
              </w:rPr>
            </w:pPr>
            <w:r w:rsidRPr="00C8748F">
              <w:rPr>
                <w:b/>
                <w:spacing w:val="-2"/>
                <w:sz w:val="24"/>
              </w:rPr>
              <w:lastRenderedPageBreak/>
              <w:t>Итого:</w:t>
            </w:r>
          </w:p>
        </w:tc>
        <w:tc>
          <w:tcPr>
            <w:tcW w:w="851" w:type="dxa"/>
            <w:tcBorders>
              <w:right w:val="single" w:sz="4" w:space="0" w:color="auto"/>
            </w:tcBorders>
          </w:tcPr>
          <w:p w:rsidR="00B53AB6" w:rsidRPr="00C8748F" w:rsidRDefault="00B53AB6" w:rsidP="00B53AB6">
            <w:pPr>
              <w:pStyle w:val="TableParagraph"/>
              <w:tabs>
                <w:tab w:val="left" w:pos="1050"/>
              </w:tabs>
              <w:spacing w:before="95"/>
              <w:rPr>
                <w:b/>
                <w:sz w:val="24"/>
              </w:rPr>
            </w:pPr>
            <w:r>
              <w:rPr>
                <w:b/>
                <w:spacing w:val="-5"/>
                <w:sz w:val="24"/>
              </w:rPr>
              <w:t>20/660</w:t>
            </w:r>
          </w:p>
        </w:tc>
        <w:tc>
          <w:tcPr>
            <w:tcW w:w="709" w:type="dxa"/>
            <w:gridSpan w:val="2"/>
            <w:tcBorders>
              <w:left w:val="single" w:sz="4" w:space="0" w:color="auto"/>
            </w:tcBorders>
          </w:tcPr>
          <w:p w:rsidR="00B53AB6" w:rsidRPr="00C8748F" w:rsidRDefault="00B53AB6" w:rsidP="00B53AB6">
            <w:pPr>
              <w:pStyle w:val="TableParagraph"/>
              <w:tabs>
                <w:tab w:val="left" w:pos="1050"/>
              </w:tabs>
              <w:spacing w:before="95"/>
              <w:rPr>
                <w:b/>
                <w:sz w:val="24"/>
              </w:rPr>
            </w:pPr>
            <w:r>
              <w:rPr>
                <w:b/>
                <w:sz w:val="24"/>
              </w:rPr>
              <w:t>22/748</w:t>
            </w:r>
          </w:p>
        </w:tc>
        <w:tc>
          <w:tcPr>
            <w:tcW w:w="1134" w:type="dxa"/>
            <w:tcBorders>
              <w:right w:val="single" w:sz="4" w:space="0" w:color="auto"/>
            </w:tcBorders>
          </w:tcPr>
          <w:p w:rsidR="00B53AB6" w:rsidRPr="00C8748F" w:rsidRDefault="00B53AB6">
            <w:pPr>
              <w:pStyle w:val="TableParagraph"/>
              <w:spacing w:before="95"/>
              <w:ind w:left="196" w:right="194"/>
              <w:jc w:val="center"/>
              <w:rPr>
                <w:b/>
                <w:sz w:val="24"/>
              </w:rPr>
            </w:pPr>
            <w:r w:rsidRPr="00C8748F">
              <w:rPr>
                <w:b/>
                <w:spacing w:val="-5"/>
                <w:sz w:val="24"/>
              </w:rPr>
              <w:t>22</w:t>
            </w:r>
            <w:r>
              <w:rPr>
                <w:b/>
                <w:spacing w:val="-5"/>
                <w:sz w:val="24"/>
              </w:rPr>
              <w:t>/748</w:t>
            </w:r>
          </w:p>
        </w:tc>
        <w:tc>
          <w:tcPr>
            <w:tcW w:w="988" w:type="dxa"/>
            <w:tcBorders>
              <w:left w:val="single" w:sz="4" w:space="0" w:color="auto"/>
            </w:tcBorders>
          </w:tcPr>
          <w:p w:rsidR="00B53AB6" w:rsidRPr="00C8748F" w:rsidRDefault="00B53AB6" w:rsidP="00EE380A">
            <w:pPr>
              <w:pStyle w:val="TableParagraph"/>
              <w:spacing w:before="95"/>
              <w:ind w:right="194"/>
              <w:jc w:val="center"/>
              <w:rPr>
                <w:b/>
                <w:sz w:val="24"/>
              </w:rPr>
            </w:pPr>
            <w:r>
              <w:rPr>
                <w:b/>
                <w:sz w:val="24"/>
              </w:rPr>
              <w:t>2</w:t>
            </w:r>
            <w:r w:rsidR="00EE380A">
              <w:rPr>
                <w:b/>
                <w:sz w:val="24"/>
              </w:rPr>
              <w:t>3</w:t>
            </w:r>
            <w:r>
              <w:rPr>
                <w:b/>
                <w:sz w:val="24"/>
              </w:rPr>
              <w:t>/7</w:t>
            </w:r>
            <w:r w:rsidR="00EE380A">
              <w:rPr>
                <w:b/>
                <w:sz w:val="24"/>
              </w:rPr>
              <w:t>82</w:t>
            </w:r>
          </w:p>
        </w:tc>
        <w:tc>
          <w:tcPr>
            <w:tcW w:w="1280" w:type="dxa"/>
          </w:tcPr>
          <w:p w:rsidR="00B53AB6" w:rsidRPr="00C8748F" w:rsidRDefault="00EE380A" w:rsidP="00EE380A">
            <w:pPr>
              <w:pStyle w:val="TableParagraph"/>
              <w:spacing w:before="95"/>
              <w:ind w:left="140" w:right="140"/>
              <w:jc w:val="center"/>
              <w:rPr>
                <w:b/>
                <w:sz w:val="24"/>
              </w:rPr>
            </w:pPr>
            <w:r>
              <w:rPr>
                <w:b/>
                <w:sz w:val="24"/>
              </w:rPr>
              <w:t>86/2938</w:t>
            </w:r>
          </w:p>
        </w:tc>
      </w:tr>
      <w:tr w:rsidR="00B53AB6" w:rsidTr="00B53AB6">
        <w:trPr>
          <w:trHeight w:val="906"/>
        </w:trPr>
        <w:tc>
          <w:tcPr>
            <w:tcW w:w="4377" w:type="dxa"/>
            <w:shd w:val="clear" w:color="auto" w:fill="EEECE1" w:themeFill="background2"/>
          </w:tcPr>
          <w:p w:rsidR="00B53AB6" w:rsidRPr="00C8748F" w:rsidRDefault="00B53AB6">
            <w:pPr>
              <w:pStyle w:val="TableParagraph"/>
              <w:spacing w:before="93"/>
              <w:ind w:left="62"/>
              <w:rPr>
                <w:b/>
                <w:sz w:val="24"/>
              </w:rPr>
            </w:pPr>
            <w:r w:rsidRPr="00C8748F">
              <w:rPr>
                <w:b/>
                <w:sz w:val="24"/>
              </w:rPr>
              <w:t>Часть,</w:t>
            </w:r>
            <w:r w:rsidRPr="00C8748F">
              <w:rPr>
                <w:b/>
                <w:spacing w:val="-15"/>
                <w:sz w:val="24"/>
              </w:rPr>
              <w:t xml:space="preserve"> </w:t>
            </w:r>
            <w:r w:rsidRPr="00C8748F">
              <w:rPr>
                <w:b/>
                <w:sz w:val="24"/>
              </w:rPr>
              <w:t>формируемая</w:t>
            </w:r>
            <w:r w:rsidRPr="00C8748F">
              <w:rPr>
                <w:b/>
                <w:spacing w:val="-15"/>
                <w:sz w:val="24"/>
              </w:rPr>
              <w:t xml:space="preserve"> </w:t>
            </w:r>
            <w:r w:rsidRPr="00C8748F">
              <w:rPr>
                <w:b/>
                <w:sz w:val="24"/>
              </w:rPr>
              <w:t>участниками образовательных отношений</w:t>
            </w:r>
          </w:p>
        </w:tc>
        <w:tc>
          <w:tcPr>
            <w:tcW w:w="851" w:type="dxa"/>
            <w:tcBorders>
              <w:right w:val="single" w:sz="4" w:space="0" w:color="auto"/>
            </w:tcBorders>
            <w:shd w:val="clear" w:color="auto" w:fill="EEECE1" w:themeFill="background2"/>
          </w:tcPr>
          <w:p w:rsidR="00B53AB6" w:rsidRDefault="00B53AB6" w:rsidP="005E6FA7">
            <w:pPr>
              <w:pStyle w:val="TableParagraph"/>
              <w:spacing w:before="232"/>
              <w:ind w:left="272"/>
              <w:rPr>
                <w:sz w:val="24"/>
              </w:rPr>
            </w:pPr>
            <w:r>
              <w:rPr>
                <w:spacing w:val="-4"/>
                <w:sz w:val="24"/>
              </w:rPr>
              <w:t>1/33</w:t>
            </w:r>
          </w:p>
        </w:tc>
        <w:tc>
          <w:tcPr>
            <w:tcW w:w="709" w:type="dxa"/>
            <w:gridSpan w:val="2"/>
            <w:tcBorders>
              <w:left w:val="single" w:sz="4" w:space="0" w:color="auto"/>
            </w:tcBorders>
            <w:shd w:val="clear" w:color="auto" w:fill="EEECE1" w:themeFill="background2"/>
          </w:tcPr>
          <w:p w:rsidR="00B53AB6" w:rsidRDefault="00B53AB6" w:rsidP="00B53AB6">
            <w:pPr>
              <w:pStyle w:val="TableParagraph"/>
              <w:spacing w:before="232"/>
              <w:rPr>
                <w:sz w:val="24"/>
              </w:rPr>
            </w:pPr>
            <w:r>
              <w:rPr>
                <w:spacing w:val="-4"/>
                <w:sz w:val="24"/>
              </w:rPr>
              <w:t>1/34</w:t>
            </w:r>
          </w:p>
        </w:tc>
        <w:tc>
          <w:tcPr>
            <w:tcW w:w="1134" w:type="dxa"/>
            <w:tcBorders>
              <w:right w:val="single" w:sz="4" w:space="0" w:color="auto"/>
            </w:tcBorders>
            <w:shd w:val="clear" w:color="auto" w:fill="EEECE1" w:themeFill="background2"/>
          </w:tcPr>
          <w:p w:rsidR="00B53AB6" w:rsidRDefault="00B53AB6">
            <w:pPr>
              <w:pStyle w:val="TableParagraph"/>
              <w:spacing w:before="232"/>
              <w:ind w:left="2"/>
              <w:jc w:val="center"/>
              <w:rPr>
                <w:sz w:val="24"/>
              </w:rPr>
            </w:pPr>
            <w:r>
              <w:rPr>
                <w:spacing w:val="-4"/>
                <w:sz w:val="24"/>
              </w:rPr>
              <w:t>1/34</w:t>
            </w:r>
          </w:p>
        </w:tc>
        <w:tc>
          <w:tcPr>
            <w:tcW w:w="988" w:type="dxa"/>
            <w:tcBorders>
              <w:left w:val="single" w:sz="4" w:space="0" w:color="auto"/>
            </w:tcBorders>
            <w:shd w:val="clear" w:color="auto" w:fill="EEECE1" w:themeFill="background2"/>
          </w:tcPr>
          <w:p w:rsidR="00B53AB6" w:rsidRDefault="00B53AB6" w:rsidP="00B53AB6">
            <w:pPr>
              <w:pStyle w:val="TableParagraph"/>
              <w:spacing w:before="232"/>
              <w:jc w:val="center"/>
              <w:rPr>
                <w:sz w:val="24"/>
              </w:rPr>
            </w:pPr>
            <w:r>
              <w:rPr>
                <w:spacing w:val="-4"/>
                <w:sz w:val="24"/>
              </w:rPr>
              <w:t>1/34</w:t>
            </w:r>
          </w:p>
        </w:tc>
        <w:tc>
          <w:tcPr>
            <w:tcW w:w="1280" w:type="dxa"/>
            <w:shd w:val="clear" w:color="auto" w:fill="EEECE1" w:themeFill="background2"/>
          </w:tcPr>
          <w:p w:rsidR="00B53AB6" w:rsidRDefault="00EE380A">
            <w:pPr>
              <w:pStyle w:val="TableParagraph"/>
              <w:spacing w:before="232"/>
              <w:ind w:left="140" w:right="140"/>
              <w:jc w:val="center"/>
              <w:rPr>
                <w:sz w:val="24"/>
              </w:rPr>
            </w:pPr>
            <w:r>
              <w:rPr>
                <w:sz w:val="24"/>
              </w:rPr>
              <w:t>4/135</w:t>
            </w:r>
          </w:p>
        </w:tc>
      </w:tr>
      <w:tr w:rsidR="00B53AB6" w:rsidTr="00B53AB6">
        <w:trPr>
          <w:trHeight w:val="479"/>
        </w:trPr>
        <w:tc>
          <w:tcPr>
            <w:tcW w:w="4377" w:type="dxa"/>
          </w:tcPr>
          <w:p w:rsidR="00B53AB6" w:rsidRDefault="00B53AB6">
            <w:pPr>
              <w:pStyle w:val="TableParagraph"/>
              <w:spacing w:before="92"/>
              <w:ind w:left="62"/>
              <w:rPr>
                <w:sz w:val="24"/>
              </w:rPr>
            </w:pPr>
            <w:r>
              <w:rPr>
                <w:sz w:val="24"/>
              </w:rPr>
              <w:t>Читательская грамотность</w:t>
            </w:r>
          </w:p>
        </w:tc>
        <w:tc>
          <w:tcPr>
            <w:tcW w:w="851" w:type="dxa"/>
            <w:tcBorders>
              <w:right w:val="single" w:sz="4" w:space="0" w:color="auto"/>
            </w:tcBorders>
          </w:tcPr>
          <w:p w:rsidR="00B53AB6" w:rsidRDefault="00B53AB6">
            <w:pPr>
              <w:pStyle w:val="TableParagraph"/>
              <w:rPr>
                <w:sz w:val="24"/>
              </w:rPr>
            </w:pPr>
          </w:p>
        </w:tc>
        <w:tc>
          <w:tcPr>
            <w:tcW w:w="709" w:type="dxa"/>
            <w:gridSpan w:val="2"/>
            <w:tcBorders>
              <w:left w:val="single" w:sz="4" w:space="0" w:color="auto"/>
            </w:tcBorders>
          </w:tcPr>
          <w:p w:rsidR="00B53AB6" w:rsidRDefault="00B53AB6">
            <w:pPr>
              <w:pStyle w:val="TableParagraph"/>
              <w:rPr>
                <w:sz w:val="24"/>
              </w:rPr>
            </w:pPr>
          </w:p>
        </w:tc>
        <w:tc>
          <w:tcPr>
            <w:tcW w:w="1134" w:type="dxa"/>
            <w:tcBorders>
              <w:right w:val="single" w:sz="4" w:space="0" w:color="auto"/>
            </w:tcBorders>
          </w:tcPr>
          <w:p w:rsidR="00B53AB6" w:rsidRDefault="00B53AB6" w:rsidP="00C8748F">
            <w:pPr>
              <w:pStyle w:val="TableParagraph"/>
              <w:jc w:val="center"/>
              <w:rPr>
                <w:sz w:val="24"/>
              </w:rPr>
            </w:pPr>
            <w:r>
              <w:rPr>
                <w:spacing w:val="-4"/>
                <w:sz w:val="24"/>
              </w:rPr>
              <w:t>1/34</w:t>
            </w:r>
          </w:p>
        </w:tc>
        <w:tc>
          <w:tcPr>
            <w:tcW w:w="988" w:type="dxa"/>
            <w:tcBorders>
              <w:left w:val="single" w:sz="4" w:space="0" w:color="auto"/>
            </w:tcBorders>
          </w:tcPr>
          <w:p w:rsidR="00B53AB6" w:rsidRDefault="00B53AB6" w:rsidP="00B53AB6">
            <w:pPr>
              <w:pStyle w:val="TableParagraph"/>
              <w:jc w:val="center"/>
              <w:rPr>
                <w:sz w:val="24"/>
              </w:rPr>
            </w:pPr>
          </w:p>
        </w:tc>
        <w:tc>
          <w:tcPr>
            <w:tcW w:w="1280" w:type="dxa"/>
          </w:tcPr>
          <w:p w:rsidR="00B53AB6" w:rsidRDefault="00EE380A">
            <w:pPr>
              <w:pStyle w:val="TableParagraph"/>
              <w:spacing w:before="92"/>
              <w:ind w:left="140" w:right="140"/>
              <w:jc w:val="center"/>
              <w:rPr>
                <w:sz w:val="24"/>
              </w:rPr>
            </w:pPr>
            <w:r>
              <w:rPr>
                <w:sz w:val="24"/>
              </w:rPr>
              <w:t>1/34</w:t>
            </w:r>
          </w:p>
        </w:tc>
      </w:tr>
      <w:tr w:rsidR="00B53AB6" w:rsidTr="00B53AB6">
        <w:trPr>
          <w:trHeight w:val="479"/>
        </w:trPr>
        <w:tc>
          <w:tcPr>
            <w:tcW w:w="4377" w:type="dxa"/>
          </w:tcPr>
          <w:p w:rsidR="00B53AB6" w:rsidRDefault="00B53AB6">
            <w:pPr>
              <w:pStyle w:val="TableParagraph"/>
              <w:spacing w:before="92"/>
              <w:ind w:left="62"/>
              <w:rPr>
                <w:sz w:val="24"/>
              </w:rPr>
            </w:pPr>
            <w:r>
              <w:rPr>
                <w:sz w:val="24"/>
              </w:rPr>
              <w:t>Математика</w:t>
            </w:r>
          </w:p>
        </w:tc>
        <w:tc>
          <w:tcPr>
            <w:tcW w:w="851" w:type="dxa"/>
            <w:tcBorders>
              <w:right w:val="single" w:sz="4" w:space="0" w:color="auto"/>
            </w:tcBorders>
          </w:tcPr>
          <w:p w:rsidR="00B53AB6" w:rsidRDefault="00B53AB6" w:rsidP="00E51BA4">
            <w:pPr>
              <w:pStyle w:val="TableParagraph"/>
              <w:jc w:val="center"/>
              <w:rPr>
                <w:sz w:val="24"/>
              </w:rPr>
            </w:pPr>
            <w:r>
              <w:rPr>
                <w:sz w:val="24"/>
              </w:rPr>
              <w:t>1/33</w:t>
            </w:r>
          </w:p>
        </w:tc>
        <w:tc>
          <w:tcPr>
            <w:tcW w:w="709" w:type="dxa"/>
            <w:gridSpan w:val="2"/>
            <w:tcBorders>
              <w:left w:val="single" w:sz="4" w:space="0" w:color="auto"/>
            </w:tcBorders>
          </w:tcPr>
          <w:p w:rsidR="00B53AB6" w:rsidRDefault="00B53AB6" w:rsidP="00B53AB6">
            <w:pPr>
              <w:pStyle w:val="TableParagraph"/>
              <w:jc w:val="center"/>
              <w:rPr>
                <w:sz w:val="24"/>
              </w:rPr>
            </w:pPr>
            <w:r>
              <w:rPr>
                <w:spacing w:val="-4"/>
                <w:sz w:val="24"/>
              </w:rPr>
              <w:t>1/34</w:t>
            </w:r>
          </w:p>
        </w:tc>
        <w:tc>
          <w:tcPr>
            <w:tcW w:w="1134" w:type="dxa"/>
            <w:tcBorders>
              <w:right w:val="single" w:sz="4" w:space="0" w:color="auto"/>
            </w:tcBorders>
          </w:tcPr>
          <w:p w:rsidR="00B53AB6" w:rsidRDefault="00EE380A" w:rsidP="00C8748F">
            <w:pPr>
              <w:pStyle w:val="TableParagraph"/>
              <w:jc w:val="center"/>
              <w:rPr>
                <w:spacing w:val="-4"/>
                <w:sz w:val="24"/>
              </w:rPr>
            </w:pPr>
            <w:r>
              <w:rPr>
                <w:spacing w:val="-4"/>
                <w:sz w:val="24"/>
              </w:rPr>
              <w:t>-</w:t>
            </w:r>
          </w:p>
        </w:tc>
        <w:tc>
          <w:tcPr>
            <w:tcW w:w="988" w:type="dxa"/>
            <w:tcBorders>
              <w:left w:val="single" w:sz="4" w:space="0" w:color="auto"/>
            </w:tcBorders>
          </w:tcPr>
          <w:p w:rsidR="00B53AB6" w:rsidRDefault="00EE380A" w:rsidP="00C8748F">
            <w:pPr>
              <w:pStyle w:val="TableParagraph"/>
              <w:jc w:val="center"/>
              <w:rPr>
                <w:spacing w:val="-4"/>
                <w:sz w:val="24"/>
              </w:rPr>
            </w:pPr>
            <w:r>
              <w:rPr>
                <w:spacing w:val="-4"/>
                <w:sz w:val="24"/>
              </w:rPr>
              <w:t>-</w:t>
            </w:r>
          </w:p>
        </w:tc>
        <w:tc>
          <w:tcPr>
            <w:tcW w:w="1280" w:type="dxa"/>
          </w:tcPr>
          <w:p w:rsidR="00B53AB6" w:rsidRDefault="00EE380A" w:rsidP="00EE380A">
            <w:pPr>
              <w:pStyle w:val="TableParagraph"/>
              <w:spacing w:before="92"/>
              <w:ind w:left="140" w:right="140"/>
              <w:jc w:val="center"/>
              <w:rPr>
                <w:sz w:val="24"/>
              </w:rPr>
            </w:pPr>
            <w:r>
              <w:rPr>
                <w:sz w:val="24"/>
              </w:rPr>
              <w:t>2/67</w:t>
            </w:r>
          </w:p>
        </w:tc>
      </w:tr>
      <w:tr w:rsidR="00B53AB6" w:rsidTr="00B53AB6">
        <w:trPr>
          <w:trHeight w:val="479"/>
        </w:trPr>
        <w:tc>
          <w:tcPr>
            <w:tcW w:w="4377" w:type="dxa"/>
          </w:tcPr>
          <w:p w:rsidR="00B53AB6" w:rsidRDefault="00B53AB6" w:rsidP="00B53AB6">
            <w:pPr>
              <w:pStyle w:val="TableParagraph"/>
              <w:tabs>
                <w:tab w:val="left" w:pos="2630"/>
              </w:tabs>
              <w:spacing w:before="95"/>
              <w:ind w:left="62"/>
              <w:rPr>
                <w:sz w:val="24"/>
              </w:rPr>
            </w:pPr>
            <w:r>
              <w:rPr>
                <w:sz w:val="24"/>
              </w:rPr>
              <w:t>Учебные</w:t>
            </w:r>
            <w:r>
              <w:rPr>
                <w:spacing w:val="-3"/>
                <w:sz w:val="24"/>
              </w:rPr>
              <w:t xml:space="preserve"> </w:t>
            </w:r>
            <w:r>
              <w:rPr>
                <w:spacing w:val="-2"/>
                <w:sz w:val="24"/>
              </w:rPr>
              <w:t>недели</w:t>
            </w:r>
            <w:r>
              <w:rPr>
                <w:spacing w:val="-2"/>
                <w:sz w:val="24"/>
              </w:rPr>
              <w:tab/>
            </w:r>
          </w:p>
        </w:tc>
        <w:tc>
          <w:tcPr>
            <w:tcW w:w="851" w:type="dxa"/>
            <w:tcBorders>
              <w:right w:val="single" w:sz="4" w:space="0" w:color="auto"/>
            </w:tcBorders>
          </w:tcPr>
          <w:p w:rsidR="00B53AB6" w:rsidRDefault="00B53AB6">
            <w:pPr>
              <w:pStyle w:val="TableParagraph"/>
              <w:spacing w:before="95"/>
              <w:ind w:left="366"/>
              <w:rPr>
                <w:sz w:val="24"/>
              </w:rPr>
            </w:pPr>
            <w:r>
              <w:rPr>
                <w:spacing w:val="-5"/>
                <w:sz w:val="24"/>
              </w:rPr>
              <w:t>33</w:t>
            </w:r>
          </w:p>
        </w:tc>
        <w:tc>
          <w:tcPr>
            <w:tcW w:w="709" w:type="dxa"/>
            <w:gridSpan w:val="2"/>
            <w:tcBorders>
              <w:left w:val="single" w:sz="4" w:space="0" w:color="auto"/>
            </w:tcBorders>
          </w:tcPr>
          <w:p w:rsidR="00B53AB6" w:rsidRDefault="00B53AB6" w:rsidP="00B53AB6">
            <w:pPr>
              <w:pStyle w:val="TableParagraph"/>
              <w:spacing w:before="95"/>
              <w:rPr>
                <w:sz w:val="24"/>
              </w:rPr>
            </w:pPr>
            <w:r>
              <w:rPr>
                <w:sz w:val="24"/>
              </w:rPr>
              <w:t xml:space="preserve">    34</w:t>
            </w:r>
          </w:p>
        </w:tc>
        <w:tc>
          <w:tcPr>
            <w:tcW w:w="1134" w:type="dxa"/>
            <w:tcBorders>
              <w:right w:val="single" w:sz="4" w:space="0" w:color="auto"/>
            </w:tcBorders>
          </w:tcPr>
          <w:p w:rsidR="00B53AB6" w:rsidRDefault="00B53AB6">
            <w:pPr>
              <w:pStyle w:val="TableParagraph"/>
              <w:spacing w:before="95"/>
              <w:ind w:left="196" w:right="194"/>
              <w:jc w:val="center"/>
              <w:rPr>
                <w:sz w:val="24"/>
              </w:rPr>
            </w:pPr>
            <w:r>
              <w:rPr>
                <w:spacing w:val="-5"/>
                <w:sz w:val="24"/>
              </w:rPr>
              <w:t>34</w:t>
            </w:r>
          </w:p>
        </w:tc>
        <w:tc>
          <w:tcPr>
            <w:tcW w:w="988" w:type="dxa"/>
            <w:tcBorders>
              <w:left w:val="single" w:sz="4" w:space="0" w:color="auto"/>
            </w:tcBorders>
          </w:tcPr>
          <w:p w:rsidR="00B53AB6" w:rsidRDefault="00B53AB6" w:rsidP="00B53AB6">
            <w:pPr>
              <w:pStyle w:val="TableParagraph"/>
              <w:spacing w:before="95"/>
              <w:ind w:right="194"/>
              <w:jc w:val="center"/>
              <w:rPr>
                <w:sz w:val="24"/>
              </w:rPr>
            </w:pPr>
            <w:r>
              <w:rPr>
                <w:sz w:val="24"/>
              </w:rPr>
              <w:t>34</w:t>
            </w:r>
          </w:p>
        </w:tc>
        <w:tc>
          <w:tcPr>
            <w:tcW w:w="1280" w:type="dxa"/>
          </w:tcPr>
          <w:p w:rsidR="00B53AB6" w:rsidRDefault="00EE380A" w:rsidP="00C8748F">
            <w:pPr>
              <w:pStyle w:val="TableParagraph"/>
              <w:spacing w:before="95"/>
              <w:ind w:left="140" w:right="140"/>
              <w:jc w:val="center"/>
              <w:rPr>
                <w:sz w:val="24"/>
              </w:rPr>
            </w:pPr>
            <w:r>
              <w:rPr>
                <w:sz w:val="24"/>
              </w:rPr>
              <w:t>135</w:t>
            </w:r>
          </w:p>
        </w:tc>
      </w:tr>
      <w:tr w:rsidR="00B53AB6" w:rsidTr="00B53AB6">
        <w:trPr>
          <w:trHeight w:val="479"/>
        </w:trPr>
        <w:tc>
          <w:tcPr>
            <w:tcW w:w="4377" w:type="dxa"/>
          </w:tcPr>
          <w:p w:rsidR="00B53AB6" w:rsidRDefault="00B53AB6">
            <w:pPr>
              <w:pStyle w:val="TableParagraph"/>
              <w:spacing w:before="95"/>
              <w:ind w:left="62"/>
              <w:rPr>
                <w:sz w:val="24"/>
              </w:rPr>
            </w:pPr>
            <w:r>
              <w:rPr>
                <w:sz w:val="24"/>
              </w:rPr>
              <w:lastRenderedPageBreak/>
              <w:t>Всего</w:t>
            </w:r>
            <w:r>
              <w:rPr>
                <w:spacing w:val="-4"/>
                <w:sz w:val="24"/>
              </w:rPr>
              <w:t xml:space="preserve"> </w:t>
            </w:r>
            <w:r>
              <w:rPr>
                <w:spacing w:val="-2"/>
                <w:sz w:val="24"/>
              </w:rPr>
              <w:t>часов</w:t>
            </w:r>
          </w:p>
        </w:tc>
        <w:tc>
          <w:tcPr>
            <w:tcW w:w="934" w:type="dxa"/>
            <w:gridSpan w:val="2"/>
            <w:tcBorders>
              <w:right w:val="single" w:sz="4" w:space="0" w:color="auto"/>
            </w:tcBorders>
          </w:tcPr>
          <w:p w:rsidR="00B53AB6" w:rsidRPr="00B53AB6" w:rsidRDefault="00B53AB6" w:rsidP="00B53AB6">
            <w:pPr>
              <w:pStyle w:val="TableParagraph"/>
              <w:spacing w:before="95"/>
            </w:pPr>
            <w:r w:rsidRPr="00B53AB6">
              <w:t>21/693</w:t>
            </w:r>
          </w:p>
        </w:tc>
        <w:tc>
          <w:tcPr>
            <w:tcW w:w="626" w:type="dxa"/>
            <w:tcBorders>
              <w:left w:val="single" w:sz="4" w:space="0" w:color="auto"/>
            </w:tcBorders>
          </w:tcPr>
          <w:p w:rsidR="00B53AB6" w:rsidRPr="00B53AB6" w:rsidRDefault="00B53AB6" w:rsidP="00B53AB6">
            <w:pPr>
              <w:pStyle w:val="TableParagraph"/>
              <w:spacing w:before="95"/>
            </w:pPr>
            <w:r w:rsidRPr="00B53AB6">
              <w:rPr>
                <w:spacing w:val="-5"/>
              </w:rPr>
              <w:t>23/782</w:t>
            </w:r>
          </w:p>
        </w:tc>
        <w:tc>
          <w:tcPr>
            <w:tcW w:w="1134" w:type="dxa"/>
            <w:tcBorders>
              <w:right w:val="single" w:sz="4" w:space="0" w:color="auto"/>
            </w:tcBorders>
          </w:tcPr>
          <w:p w:rsidR="00B53AB6" w:rsidRPr="00B53AB6" w:rsidRDefault="00B53AB6">
            <w:pPr>
              <w:pStyle w:val="TableParagraph"/>
              <w:spacing w:before="95"/>
              <w:ind w:left="196" w:right="194"/>
              <w:jc w:val="center"/>
            </w:pPr>
            <w:r w:rsidRPr="00B53AB6">
              <w:t>23/782</w:t>
            </w:r>
          </w:p>
        </w:tc>
        <w:tc>
          <w:tcPr>
            <w:tcW w:w="988" w:type="dxa"/>
            <w:tcBorders>
              <w:left w:val="single" w:sz="4" w:space="0" w:color="auto"/>
            </w:tcBorders>
          </w:tcPr>
          <w:p w:rsidR="00B53AB6" w:rsidRPr="00B53AB6" w:rsidRDefault="00B53AB6" w:rsidP="00B53AB6">
            <w:pPr>
              <w:pStyle w:val="TableParagraph"/>
              <w:spacing w:before="95"/>
              <w:ind w:right="194"/>
              <w:jc w:val="center"/>
            </w:pPr>
            <w:r w:rsidRPr="00B53AB6">
              <w:rPr>
                <w:spacing w:val="-5"/>
              </w:rPr>
              <w:t>23/782</w:t>
            </w:r>
          </w:p>
        </w:tc>
        <w:tc>
          <w:tcPr>
            <w:tcW w:w="1280" w:type="dxa"/>
          </w:tcPr>
          <w:p w:rsidR="00B53AB6" w:rsidRPr="00B53AB6" w:rsidRDefault="00EE380A" w:rsidP="00E51BA4">
            <w:pPr>
              <w:pStyle w:val="TableParagraph"/>
              <w:spacing w:before="95"/>
              <w:ind w:left="140" w:right="140"/>
              <w:jc w:val="center"/>
            </w:pPr>
            <w:r>
              <w:t>90/3039</w:t>
            </w:r>
          </w:p>
        </w:tc>
      </w:tr>
      <w:tr w:rsidR="00B53AB6" w:rsidTr="00B53AB6">
        <w:trPr>
          <w:trHeight w:val="1586"/>
        </w:trPr>
        <w:tc>
          <w:tcPr>
            <w:tcW w:w="4377" w:type="dxa"/>
          </w:tcPr>
          <w:p w:rsidR="00B53AB6" w:rsidRDefault="00B53AB6">
            <w:pPr>
              <w:pStyle w:val="TableParagraph"/>
              <w:spacing w:before="95"/>
              <w:ind w:left="62" w:right="303"/>
              <w:jc w:val="both"/>
              <w:rPr>
                <w:sz w:val="24"/>
              </w:rPr>
            </w:pPr>
            <w:r>
              <w:rPr>
                <w:sz w:val="24"/>
              </w:rPr>
              <w:t>Максимально</w:t>
            </w:r>
            <w:r>
              <w:rPr>
                <w:spacing w:val="-15"/>
                <w:sz w:val="24"/>
              </w:rPr>
              <w:t xml:space="preserve"> </w:t>
            </w:r>
            <w:r>
              <w:rPr>
                <w:sz w:val="24"/>
              </w:rPr>
              <w:t>допустимая</w:t>
            </w:r>
            <w:r>
              <w:rPr>
                <w:spacing w:val="-15"/>
                <w:sz w:val="24"/>
              </w:rPr>
              <w:t xml:space="preserve"> </w:t>
            </w:r>
            <w:r>
              <w:rPr>
                <w:sz w:val="24"/>
              </w:rPr>
              <w:t>недельная нагрузка, предусмотренная</w:t>
            </w:r>
          </w:p>
          <w:p w:rsidR="00B53AB6" w:rsidRDefault="00B53AB6">
            <w:pPr>
              <w:pStyle w:val="TableParagraph"/>
              <w:ind w:left="62" w:right="1041"/>
              <w:jc w:val="both"/>
              <w:rPr>
                <w:sz w:val="24"/>
              </w:rPr>
            </w:pPr>
            <w:r>
              <w:rPr>
                <w:sz w:val="24"/>
              </w:rPr>
              <w:t>действующими</w:t>
            </w:r>
            <w:r>
              <w:rPr>
                <w:spacing w:val="-15"/>
                <w:sz w:val="24"/>
              </w:rPr>
              <w:t xml:space="preserve"> </w:t>
            </w:r>
            <w:r>
              <w:rPr>
                <w:sz w:val="24"/>
              </w:rPr>
              <w:t>санитарными правилами</w:t>
            </w:r>
            <w:r>
              <w:rPr>
                <w:spacing w:val="-15"/>
                <w:sz w:val="24"/>
              </w:rPr>
              <w:t xml:space="preserve"> </w:t>
            </w:r>
            <w:r>
              <w:rPr>
                <w:sz w:val="24"/>
              </w:rPr>
              <w:t>и</w:t>
            </w:r>
            <w:r>
              <w:rPr>
                <w:spacing w:val="-15"/>
                <w:sz w:val="24"/>
              </w:rPr>
              <w:t xml:space="preserve"> </w:t>
            </w:r>
            <w:r>
              <w:rPr>
                <w:sz w:val="24"/>
              </w:rPr>
              <w:t xml:space="preserve">гигиеническими </w:t>
            </w:r>
            <w:r>
              <w:rPr>
                <w:spacing w:val="-2"/>
                <w:sz w:val="24"/>
              </w:rPr>
              <w:t>нормативами</w:t>
            </w:r>
          </w:p>
        </w:tc>
        <w:tc>
          <w:tcPr>
            <w:tcW w:w="934" w:type="dxa"/>
            <w:gridSpan w:val="2"/>
            <w:tcBorders>
              <w:right w:val="single" w:sz="4" w:space="0" w:color="auto"/>
            </w:tcBorders>
          </w:tcPr>
          <w:p w:rsidR="00B53AB6" w:rsidRPr="00B53AB6" w:rsidRDefault="00B53AB6">
            <w:pPr>
              <w:pStyle w:val="TableParagraph"/>
              <w:rPr>
                <w:b/>
              </w:rPr>
            </w:pPr>
          </w:p>
          <w:p w:rsidR="00B53AB6" w:rsidRPr="00B53AB6" w:rsidRDefault="00B53AB6">
            <w:pPr>
              <w:pStyle w:val="TableParagraph"/>
              <w:spacing w:before="3"/>
              <w:rPr>
                <w:b/>
              </w:rPr>
            </w:pPr>
          </w:p>
          <w:p w:rsidR="00B53AB6" w:rsidRPr="00B53AB6" w:rsidRDefault="00B53AB6" w:rsidP="00B53AB6">
            <w:pPr>
              <w:pStyle w:val="TableParagraph"/>
            </w:pPr>
            <w:r w:rsidRPr="00B53AB6">
              <w:rPr>
                <w:spacing w:val="-5"/>
              </w:rPr>
              <w:t>21/693</w:t>
            </w:r>
          </w:p>
        </w:tc>
        <w:tc>
          <w:tcPr>
            <w:tcW w:w="626" w:type="dxa"/>
            <w:tcBorders>
              <w:left w:val="single" w:sz="4" w:space="0" w:color="auto"/>
            </w:tcBorders>
          </w:tcPr>
          <w:p w:rsidR="00B53AB6" w:rsidRPr="00B53AB6" w:rsidRDefault="00B53AB6"/>
          <w:p w:rsidR="00B53AB6" w:rsidRPr="00B53AB6" w:rsidRDefault="00B53AB6"/>
          <w:p w:rsidR="00B53AB6" w:rsidRPr="00B53AB6" w:rsidRDefault="00B53AB6" w:rsidP="00B53AB6">
            <w:pPr>
              <w:pStyle w:val="TableParagraph"/>
            </w:pPr>
            <w:r w:rsidRPr="00B53AB6">
              <w:rPr>
                <w:spacing w:val="-5"/>
              </w:rPr>
              <w:t>23/782</w:t>
            </w:r>
          </w:p>
        </w:tc>
        <w:tc>
          <w:tcPr>
            <w:tcW w:w="1134" w:type="dxa"/>
            <w:tcBorders>
              <w:right w:val="single" w:sz="4" w:space="0" w:color="auto"/>
            </w:tcBorders>
          </w:tcPr>
          <w:p w:rsidR="00B53AB6" w:rsidRPr="00B53AB6" w:rsidRDefault="00B53AB6">
            <w:pPr>
              <w:pStyle w:val="TableParagraph"/>
              <w:rPr>
                <w:b/>
              </w:rPr>
            </w:pPr>
          </w:p>
          <w:p w:rsidR="00B53AB6" w:rsidRPr="00B53AB6" w:rsidRDefault="00B53AB6">
            <w:pPr>
              <w:pStyle w:val="TableParagraph"/>
              <w:spacing w:before="3"/>
              <w:rPr>
                <w:b/>
              </w:rPr>
            </w:pPr>
          </w:p>
          <w:p w:rsidR="00B53AB6" w:rsidRPr="00B53AB6" w:rsidRDefault="00B53AB6">
            <w:pPr>
              <w:pStyle w:val="TableParagraph"/>
              <w:ind w:left="196" w:right="194"/>
              <w:jc w:val="center"/>
            </w:pPr>
            <w:r w:rsidRPr="00B53AB6">
              <w:rPr>
                <w:spacing w:val="-5"/>
              </w:rPr>
              <w:t>23/782</w:t>
            </w:r>
          </w:p>
        </w:tc>
        <w:tc>
          <w:tcPr>
            <w:tcW w:w="988" w:type="dxa"/>
            <w:tcBorders>
              <w:left w:val="single" w:sz="4" w:space="0" w:color="auto"/>
            </w:tcBorders>
          </w:tcPr>
          <w:p w:rsidR="00B53AB6" w:rsidRPr="00B53AB6" w:rsidRDefault="00B53AB6"/>
          <w:p w:rsidR="00B53AB6" w:rsidRPr="00B53AB6" w:rsidRDefault="00B53AB6"/>
          <w:p w:rsidR="00B53AB6" w:rsidRPr="00B53AB6" w:rsidRDefault="00B53AB6" w:rsidP="00B53AB6">
            <w:pPr>
              <w:pStyle w:val="TableParagraph"/>
              <w:ind w:right="194"/>
              <w:jc w:val="center"/>
            </w:pPr>
            <w:r w:rsidRPr="00B53AB6">
              <w:rPr>
                <w:spacing w:val="-5"/>
              </w:rPr>
              <w:t>23/782</w:t>
            </w:r>
          </w:p>
        </w:tc>
        <w:tc>
          <w:tcPr>
            <w:tcW w:w="1280" w:type="dxa"/>
          </w:tcPr>
          <w:p w:rsidR="00EE380A" w:rsidRDefault="00EE380A" w:rsidP="00E53B44">
            <w:pPr>
              <w:pStyle w:val="TableParagraph"/>
              <w:ind w:right="140"/>
            </w:pPr>
          </w:p>
          <w:p w:rsidR="00EE380A" w:rsidRDefault="00EE380A" w:rsidP="00EE380A"/>
          <w:p w:rsidR="00B53AB6" w:rsidRPr="00EE380A" w:rsidRDefault="00EE380A" w:rsidP="00EE380A">
            <w:pPr>
              <w:jc w:val="center"/>
            </w:pPr>
            <w:r>
              <w:t>90/3039</w:t>
            </w:r>
          </w:p>
        </w:tc>
      </w:tr>
    </w:tbl>
    <w:p w:rsidR="0060454B" w:rsidRDefault="0060454B">
      <w:pPr>
        <w:pStyle w:val="a3"/>
        <w:ind w:left="0"/>
        <w:jc w:val="left"/>
        <w:rPr>
          <w:b/>
          <w:sz w:val="20"/>
        </w:rPr>
      </w:pPr>
    </w:p>
    <w:p w:rsidR="0060454B" w:rsidRDefault="0060454B">
      <w:pPr>
        <w:pStyle w:val="a3"/>
        <w:ind w:left="0"/>
        <w:jc w:val="left"/>
        <w:rPr>
          <w:b/>
          <w:sz w:val="21"/>
        </w:rPr>
      </w:pPr>
    </w:p>
    <w:p w:rsidR="0060454B" w:rsidRDefault="00A36816">
      <w:pPr>
        <w:pStyle w:val="a3"/>
        <w:spacing w:before="90"/>
        <w:ind w:right="234" w:firstLine="539"/>
      </w:pPr>
      <w:r>
        <w:t>Продолжительность учебного года при получении начального общего образования составляет 34 недели, в 1 классе - 33 недели.</w:t>
      </w:r>
    </w:p>
    <w:p w:rsidR="0060454B" w:rsidRDefault="00A36816">
      <w:pPr>
        <w:pStyle w:val="a3"/>
        <w:ind w:right="233" w:firstLine="539"/>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60454B" w:rsidRDefault="00A36816">
      <w:pPr>
        <w:pStyle w:val="a3"/>
        <w:ind w:right="229" w:firstLine="539"/>
      </w:pPr>
      <w:r>
        <w:t>Продолжительность каникул в течение учебного года составляет не менее 30 календарных дней, летом - не менее 8 недель.</w:t>
      </w:r>
    </w:p>
    <w:p w:rsidR="0060454B" w:rsidRDefault="00A36816">
      <w:pPr>
        <w:pStyle w:val="a3"/>
        <w:ind w:right="224" w:firstLine="539"/>
      </w:pPr>
      <w:r>
        <w:t xml:space="preserve">Для </w:t>
      </w:r>
      <w:proofErr w:type="gramStart"/>
      <w:r>
        <w:t>обучающихся</w:t>
      </w:r>
      <w:proofErr w:type="gramEnd"/>
      <w:r>
        <w:t xml:space="preserve"> в 1 классе устанавливаются в течение года дополнительные недельные каникулы.</w:t>
      </w:r>
    </w:p>
    <w:p w:rsidR="0060454B" w:rsidRDefault="00A36816">
      <w:pPr>
        <w:pStyle w:val="a3"/>
        <w:spacing w:before="1"/>
        <w:ind w:right="232" w:firstLine="707"/>
      </w:pPr>
      <w:r>
        <w:t>Обучение</w:t>
      </w:r>
      <w:r>
        <w:rPr>
          <w:spacing w:val="-5"/>
        </w:rPr>
        <w:t xml:space="preserve"> </w:t>
      </w:r>
      <w:r>
        <w:t>в</w:t>
      </w:r>
      <w:r>
        <w:rPr>
          <w:spacing w:val="-5"/>
        </w:rPr>
        <w:t xml:space="preserve"> </w:t>
      </w:r>
      <w:r>
        <w:t>1-м</w:t>
      </w:r>
      <w:r>
        <w:rPr>
          <w:spacing w:val="-5"/>
        </w:rPr>
        <w:t xml:space="preserve"> </w:t>
      </w:r>
      <w:r>
        <w:t>классе</w:t>
      </w:r>
      <w:r>
        <w:rPr>
          <w:spacing w:val="-3"/>
        </w:rPr>
        <w:t xml:space="preserve"> </w:t>
      </w:r>
      <w:r>
        <w:t>осуществляется</w:t>
      </w:r>
      <w:r>
        <w:rPr>
          <w:spacing w:val="-2"/>
        </w:rPr>
        <w:t xml:space="preserve"> </w:t>
      </w:r>
      <w:r>
        <w:t>с</w:t>
      </w:r>
      <w:r>
        <w:rPr>
          <w:spacing w:val="-3"/>
        </w:rPr>
        <w:t xml:space="preserve"> </w:t>
      </w:r>
      <w:r>
        <w:t>соблюдением</w:t>
      </w:r>
      <w:r>
        <w:rPr>
          <w:spacing w:val="-5"/>
        </w:rPr>
        <w:t xml:space="preserve"> </w:t>
      </w:r>
      <w:r>
        <w:t>следующих</w:t>
      </w:r>
      <w:r>
        <w:rPr>
          <w:spacing w:val="-2"/>
        </w:rPr>
        <w:t xml:space="preserve"> </w:t>
      </w:r>
      <w:r>
        <w:t xml:space="preserve">дополнительных </w:t>
      </w:r>
      <w:r>
        <w:rPr>
          <w:spacing w:val="-2"/>
        </w:rPr>
        <w:t>требований:</w:t>
      </w:r>
    </w:p>
    <w:p w:rsidR="0060454B" w:rsidRDefault="00A36816">
      <w:pPr>
        <w:pStyle w:val="a3"/>
      </w:pPr>
      <w:r>
        <w:t>-учебные</w:t>
      </w:r>
      <w:r>
        <w:rPr>
          <w:spacing w:val="-9"/>
        </w:rPr>
        <w:t xml:space="preserve"> </w:t>
      </w:r>
      <w:r>
        <w:t>занятия</w:t>
      </w:r>
      <w:r>
        <w:rPr>
          <w:spacing w:val="45"/>
        </w:rPr>
        <w:t xml:space="preserve"> </w:t>
      </w:r>
      <w:r>
        <w:t>проводятся</w:t>
      </w:r>
      <w:r>
        <w:rPr>
          <w:spacing w:val="46"/>
        </w:rPr>
        <w:t xml:space="preserve"> </w:t>
      </w:r>
      <w:r>
        <w:t>по</w:t>
      </w:r>
      <w:r>
        <w:rPr>
          <w:spacing w:val="-8"/>
        </w:rPr>
        <w:t xml:space="preserve"> </w:t>
      </w:r>
      <w:r>
        <w:t>5-дневной</w:t>
      </w:r>
      <w:r>
        <w:rPr>
          <w:spacing w:val="48"/>
        </w:rPr>
        <w:t xml:space="preserve"> </w:t>
      </w:r>
      <w:r>
        <w:t>учебной</w:t>
      </w:r>
      <w:r>
        <w:rPr>
          <w:spacing w:val="46"/>
        </w:rPr>
        <w:t xml:space="preserve"> </w:t>
      </w:r>
      <w:r>
        <w:t>неделе</w:t>
      </w:r>
      <w:r>
        <w:rPr>
          <w:spacing w:val="-8"/>
        </w:rPr>
        <w:t xml:space="preserve"> </w:t>
      </w:r>
      <w:r>
        <w:t>и</w:t>
      </w:r>
      <w:r>
        <w:rPr>
          <w:spacing w:val="-8"/>
        </w:rPr>
        <w:t xml:space="preserve"> </w:t>
      </w:r>
      <w:r>
        <w:t>только</w:t>
      </w:r>
      <w:r>
        <w:rPr>
          <w:spacing w:val="-7"/>
        </w:rPr>
        <w:t xml:space="preserve"> </w:t>
      </w:r>
      <w:r>
        <w:t>в</w:t>
      </w:r>
      <w:r>
        <w:rPr>
          <w:spacing w:val="-8"/>
        </w:rPr>
        <w:t xml:space="preserve"> </w:t>
      </w:r>
      <w:r>
        <w:t>первую</w:t>
      </w:r>
      <w:r>
        <w:rPr>
          <w:spacing w:val="-7"/>
        </w:rPr>
        <w:t xml:space="preserve"> </w:t>
      </w:r>
      <w:r>
        <w:rPr>
          <w:spacing w:val="-2"/>
        </w:rPr>
        <w:t>смену;</w:t>
      </w:r>
    </w:p>
    <w:p w:rsidR="0060454B" w:rsidRDefault="00A36816">
      <w:pPr>
        <w:pStyle w:val="a4"/>
        <w:numPr>
          <w:ilvl w:val="0"/>
          <w:numId w:val="1"/>
        </w:numPr>
        <w:tabs>
          <w:tab w:val="left" w:pos="388"/>
        </w:tabs>
        <w:ind w:firstLine="0"/>
        <w:jc w:val="both"/>
        <w:rPr>
          <w:sz w:val="24"/>
        </w:rPr>
      </w:pPr>
      <w:r>
        <w:rPr>
          <w:sz w:val="24"/>
        </w:rPr>
        <w:t>предусмотрено использование "ступенчатого" режима обучения в первом полугодии (в сентябре - октябре – по 3 урока в день по 35 минут каждый, в ноябре-декабре – по 4 урока по 35 минут каждый; в январе-мае – по 4 урока по 40 минут каждый). В сентябре –</w:t>
      </w:r>
      <w:r>
        <w:rPr>
          <w:spacing w:val="40"/>
          <w:sz w:val="24"/>
        </w:rPr>
        <w:t xml:space="preserve"> </w:t>
      </w:r>
      <w:r>
        <w:rPr>
          <w:sz w:val="24"/>
        </w:rPr>
        <w:t>октябре проведение четвѐртого урока и один раз в неделю пятого урока (за счѐт введения</w:t>
      </w:r>
      <w:r>
        <w:rPr>
          <w:spacing w:val="40"/>
          <w:sz w:val="24"/>
        </w:rPr>
        <w:t xml:space="preserve"> </w:t>
      </w:r>
      <w:r>
        <w:rPr>
          <w:sz w:val="24"/>
        </w:rPr>
        <w:t xml:space="preserve">3 часа физической культуры) проводятся в нетрадиционной форме: прогулки, экскурсии и </w:t>
      </w:r>
      <w:r>
        <w:rPr>
          <w:spacing w:val="-2"/>
          <w:sz w:val="24"/>
        </w:rPr>
        <w:t>т.п.;</w:t>
      </w:r>
    </w:p>
    <w:p w:rsidR="0060454B" w:rsidRDefault="00A36816">
      <w:pPr>
        <w:pStyle w:val="a3"/>
        <w:ind w:right="234"/>
      </w:pPr>
      <w:r>
        <w:t xml:space="preserve">-обучение проводится без балльного оценивания знаний обучающихся и домашних </w:t>
      </w:r>
      <w:r>
        <w:rPr>
          <w:spacing w:val="-2"/>
        </w:rPr>
        <w:t>заданий;</w:t>
      </w:r>
    </w:p>
    <w:p w:rsidR="0060454B" w:rsidRDefault="00A36816">
      <w:pPr>
        <w:pStyle w:val="a3"/>
      </w:pPr>
      <w:r>
        <w:t>-дополнительные</w:t>
      </w:r>
      <w:r>
        <w:rPr>
          <w:spacing w:val="-14"/>
        </w:rPr>
        <w:t xml:space="preserve"> </w:t>
      </w:r>
      <w:r>
        <w:t>недельные</w:t>
      </w:r>
      <w:r>
        <w:rPr>
          <w:spacing w:val="-13"/>
        </w:rPr>
        <w:t xml:space="preserve"> </w:t>
      </w:r>
      <w:r>
        <w:t>каникулы</w:t>
      </w:r>
      <w:r>
        <w:rPr>
          <w:spacing w:val="-10"/>
        </w:rPr>
        <w:t xml:space="preserve"> </w:t>
      </w:r>
      <w:r>
        <w:t>в</w:t>
      </w:r>
      <w:r>
        <w:rPr>
          <w:spacing w:val="-13"/>
        </w:rPr>
        <w:t xml:space="preserve"> </w:t>
      </w:r>
      <w:r>
        <w:t>середине</w:t>
      </w:r>
      <w:r>
        <w:rPr>
          <w:spacing w:val="36"/>
        </w:rPr>
        <w:t xml:space="preserve"> </w:t>
      </w:r>
      <w:r>
        <w:t>третьей</w:t>
      </w:r>
      <w:r>
        <w:rPr>
          <w:spacing w:val="-11"/>
        </w:rPr>
        <w:t xml:space="preserve"> </w:t>
      </w:r>
      <w:r>
        <w:rPr>
          <w:spacing w:val="-2"/>
        </w:rPr>
        <w:t>четверти;</w:t>
      </w:r>
    </w:p>
    <w:p w:rsidR="0060454B" w:rsidRDefault="00A36816">
      <w:pPr>
        <w:pStyle w:val="a3"/>
        <w:spacing w:before="3" w:line="237" w:lineRule="auto"/>
        <w:ind w:right="229" w:firstLine="779"/>
      </w:pPr>
      <w:r>
        <w:t>1-4 классы работают в режиме</w:t>
      </w:r>
      <w:r>
        <w:rPr>
          <w:spacing w:val="40"/>
        </w:rPr>
        <w:t xml:space="preserve"> </w:t>
      </w:r>
      <w:r>
        <w:t>5-дневной</w:t>
      </w:r>
      <w:r>
        <w:rPr>
          <w:spacing w:val="40"/>
        </w:rPr>
        <w:t xml:space="preserve"> </w:t>
      </w:r>
      <w:r>
        <w:t>учебной недели. Продолжительность занятия</w:t>
      </w:r>
      <w:r>
        <w:rPr>
          <w:spacing w:val="40"/>
        </w:rPr>
        <w:t xml:space="preserve"> </w:t>
      </w:r>
      <w:r>
        <w:t>во 2-4-х</w:t>
      </w:r>
      <w:r>
        <w:rPr>
          <w:spacing w:val="40"/>
        </w:rPr>
        <w:t xml:space="preserve"> </w:t>
      </w:r>
      <w:r>
        <w:t>классах — 40 минут.</w:t>
      </w:r>
    </w:p>
    <w:p w:rsidR="0060454B" w:rsidRDefault="00A36816">
      <w:pPr>
        <w:pStyle w:val="a3"/>
        <w:spacing w:before="1"/>
        <w:ind w:right="235" w:firstLine="779"/>
      </w:pPr>
      <w:r>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60454B" w:rsidRDefault="00A36816">
      <w:pPr>
        <w:pStyle w:val="a4"/>
        <w:numPr>
          <w:ilvl w:val="0"/>
          <w:numId w:val="1"/>
        </w:numPr>
        <w:tabs>
          <w:tab w:val="left" w:pos="424"/>
        </w:tabs>
        <w:ind w:right="225" w:firstLine="60"/>
        <w:rPr>
          <w:sz w:val="24"/>
        </w:rPr>
      </w:pPr>
      <w:r>
        <w:rPr>
          <w:sz w:val="24"/>
        </w:rPr>
        <w:t>для</w:t>
      </w:r>
      <w:r>
        <w:rPr>
          <w:spacing w:val="-1"/>
          <w:sz w:val="24"/>
        </w:rPr>
        <w:t xml:space="preserve"> </w:t>
      </w:r>
      <w:r>
        <w:rPr>
          <w:sz w:val="24"/>
        </w:rPr>
        <w:t>обучающихся</w:t>
      </w:r>
      <w:r>
        <w:rPr>
          <w:spacing w:val="-1"/>
          <w:sz w:val="24"/>
        </w:rPr>
        <w:t xml:space="preserve"> </w:t>
      </w:r>
      <w:r>
        <w:rPr>
          <w:sz w:val="24"/>
        </w:rPr>
        <w:t>1</w:t>
      </w:r>
      <w:r>
        <w:rPr>
          <w:spacing w:val="-1"/>
          <w:sz w:val="24"/>
        </w:rPr>
        <w:t xml:space="preserve"> </w:t>
      </w:r>
      <w:r>
        <w:rPr>
          <w:sz w:val="24"/>
        </w:rPr>
        <w:t>классов –</w:t>
      </w:r>
      <w:r>
        <w:rPr>
          <w:spacing w:val="-1"/>
          <w:sz w:val="24"/>
        </w:rPr>
        <w:t xml:space="preserve"> </w:t>
      </w:r>
      <w:r>
        <w:rPr>
          <w:sz w:val="24"/>
        </w:rPr>
        <w:t>не</w:t>
      </w:r>
      <w:r>
        <w:rPr>
          <w:spacing w:val="-2"/>
          <w:sz w:val="24"/>
        </w:rPr>
        <w:t xml:space="preserve"> </w:t>
      </w:r>
      <w:r>
        <w:rPr>
          <w:sz w:val="24"/>
        </w:rPr>
        <w:t>превышает 4 уроков</w:t>
      </w:r>
      <w:r>
        <w:rPr>
          <w:spacing w:val="-2"/>
          <w:sz w:val="24"/>
        </w:rPr>
        <w:t xml:space="preserve"> </w:t>
      </w:r>
      <w:r>
        <w:rPr>
          <w:sz w:val="24"/>
        </w:rPr>
        <w:t>и</w:t>
      </w:r>
      <w:r>
        <w:rPr>
          <w:spacing w:val="40"/>
          <w:sz w:val="24"/>
        </w:rPr>
        <w:t xml:space="preserve"> </w:t>
      </w:r>
      <w:r>
        <w:rPr>
          <w:sz w:val="24"/>
        </w:rPr>
        <w:t>один раз</w:t>
      </w:r>
      <w:r>
        <w:rPr>
          <w:spacing w:val="-3"/>
          <w:sz w:val="24"/>
        </w:rPr>
        <w:t xml:space="preserve"> </w:t>
      </w:r>
      <w:r>
        <w:rPr>
          <w:sz w:val="24"/>
        </w:rPr>
        <w:t>в</w:t>
      </w:r>
      <w:r>
        <w:rPr>
          <w:spacing w:val="-2"/>
          <w:sz w:val="24"/>
        </w:rPr>
        <w:t xml:space="preserve"> </w:t>
      </w:r>
      <w:r>
        <w:rPr>
          <w:sz w:val="24"/>
        </w:rPr>
        <w:t>неделю –</w:t>
      </w:r>
      <w:r>
        <w:rPr>
          <w:spacing w:val="-1"/>
          <w:sz w:val="24"/>
        </w:rPr>
        <w:t xml:space="preserve"> </w:t>
      </w:r>
      <w:r>
        <w:rPr>
          <w:sz w:val="24"/>
        </w:rPr>
        <w:t>5 уроков</w:t>
      </w:r>
      <w:r>
        <w:rPr>
          <w:spacing w:val="40"/>
          <w:sz w:val="24"/>
        </w:rPr>
        <w:t xml:space="preserve"> </w:t>
      </w:r>
      <w:r>
        <w:rPr>
          <w:sz w:val="24"/>
        </w:rPr>
        <w:t>за счет урока физической культуры;</w:t>
      </w:r>
    </w:p>
    <w:p w:rsidR="0060454B" w:rsidRDefault="00A36816">
      <w:pPr>
        <w:pStyle w:val="a4"/>
        <w:numPr>
          <w:ilvl w:val="0"/>
          <w:numId w:val="1"/>
        </w:numPr>
        <w:tabs>
          <w:tab w:val="left" w:pos="371"/>
        </w:tabs>
        <w:ind w:right="231" w:firstLine="0"/>
        <w:rPr>
          <w:sz w:val="24"/>
        </w:rPr>
      </w:pPr>
      <w:r>
        <w:rPr>
          <w:sz w:val="24"/>
        </w:rPr>
        <w:t>для обучающихся 2-4 классов – не превышает 5 уроков при 5-дневной учебной неделе</w:t>
      </w:r>
      <w:proofErr w:type="gramStart"/>
      <w:r>
        <w:rPr>
          <w:sz w:val="24"/>
        </w:rPr>
        <w:t xml:space="preserve"> .</w:t>
      </w:r>
      <w:proofErr w:type="gramEnd"/>
    </w:p>
    <w:p w:rsidR="0060454B" w:rsidRDefault="00A36816">
      <w:pPr>
        <w:pStyle w:val="a3"/>
        <w:jc w:val="left"/>
      </w:pPr>
      <w:r>
        <w:t>Обучение</w:t>
      </w:r>
      <w:r>
        <w:rPr>
          <w:spacing w:val="-5"/>
        </w:rPr>
        <w:t xml:space="preserve"> </w:t>
      </w:r>
      <w:r>
        <w:t>осуществляется</w:t>
      </w:r>
      <w:r>
        <w:rPr>
          <w:spacing w:val="-3"/>
        </w:rPr>
        <w:t xml:space="preserve"> </w:t>
      </w:r>
      <w:r>
        <w:t>по</w:t>
      </w:r>
      <w:r>
        <w:rPr>
          <w:spacing w:val="-3"/>
        </w:rPr>
        <w:t xml:space="preserve"> </w:t>
      </w:r>
      <w:r>
        <w:rPr>
          <w:spacing w:val="-2"/>
        </w:rPr>
        <w:t>четвертям.</w:t>
      </w:r>
    </w:p>
    <w:p w:rsidR="0060454B" w:rsidRDefault="0060454B">
      <w:pPr>
        <w:pStyle w:val="a3"/>
        <w:spacing w:before="10"/>
        <w:ind w:left="0"/>
        <w:jc w:val="left"/>
        <w:rPr>
          <w:sz w:val="20"/>
        </w:rPr>
      </w:pPr>
    </w:p>
    <w:p w:rsidR="0060454B" w:rsidRDefault="00A36816">
      <w:pPr>
        <w:pStyle w:val="a3"/>
        <w:ind w:firstLine="1199"/>
        <w:jc w:val="left"/>
      </w:pPr>
      <w:r>
        <w:t>Расписание</w:t>
      </w:r>
      <w:r>
        <w:rPr>
          <w:spacing w:val="40"/>
        </w:rPr>
        <w:t xml:space="preserve"> </w:t>
      </w:r>
      <w:r>
        <w:t>учебных</w:t>
      </w:r>
      <w:r>
        <w:rPr>
          <w:spacing w:val="40"/>
        </w:rPr>
        <w:t xml:space="preserve"> </w:t>
      </w:r>
      <w:r>
        <w:t>занятий</w:t>
      </w:r>
      <w:r>
        <w:rPr>
          <w:spacing w:val="40"/>
        </w:rPr>
        <w:t xml:space="preserve"> </w:t>
      </w:r>
      <w:r>
        <w:t>составляется</w:t>
      </w:r>
      <w:r>
        <w:rPr>
          <w:spacing w:val="40"/>
        </w:rPr>
        <w:t xml:space="preserve"> </w:t>
      </w:r>
      <w:r>
        <w:t>с</w:t>
      </w:r>
      <w:r>
        <w:rPr>
          <w:spacing w:val="40"/>
        </w:rPr>
        <w:t xml:space="preserve"> </w:t>
      </w:r>
      <w:r>
        <w:t>учетом</w:t>
      </w:r>
      <w:r>
        <w:rPr>
          <w:spacing w:val="40"/>
        </w:rPr>
        <w:t xml:space="preserve"> </w:t>
      </w:r>
      <w:r>
        <w:t>дневной</w:t>
      </w:r>
      <w:r>
        <w:rPr>
          <w:spacing w:val="40"/>
        </w:rPr>
        <w:t xml:space="preserve"> </w:t>
      </w:r>
      <w:r>
        <w:t>и</w:t>
      </w:r>
      <w:r>
        <w:rPr>
          <w:spacing w:val="40"/>
        </w:rPr>
        <w:t xml:space="preserve"> </w:t>
      </w:r>
      <w:r>
        <w:t>недельной</w:t>
      </w:r>
      <w:r>
        <w:rPr>
          <w:spacing w:val="80"/>
        </w:rPr>
        <w:t xml:space="preserve"> </w:t>
      </w:r>
      <w:r>
        <w:t>динамики</w:t>
      </w:r>
      <w:r>
        <w:rPr>
          <w:spacing w:val="77"/>
        </w:rPr>
        <w:t xml:space="preserve"> </w:t>
      </w:r>
      <w:r>
        <w:t>умственной</w:t>
      </w:r>
      <w:r>
        <w:rPr>
          <w:spacing w:val="74"/>
        </w:rPr>
        <w:t xml:space="preserve"> </w:t>
      </w:r>
      <w:r>
        <w:t>работоспособности</w:t>
      </w:r>
      <w:r>
        <w:rPr>
          <w:spacing w:val="76"/>
        </w:rPr>
        <w:t xml:space="preserve"> </w:t>
      </w:r>
      <w:r>
        <w:t>обучающихся</w:t>
      </w:r>
      <w:r>
        <w:rPr>
          <w:spacing w:val="76"/>
        </w:rPr>
        <w:t xml:space="preserve"> </w:t>
      </w:r>
      <w:r>
        <w:t>и</w:t>
      </w:r>
      <w:r>
        <w:rPr>
          <w:spacing w:val="76"/>
        </w:rPr>
        <w:t xml:space="preserve"> </w:t>
      </w:r>
      <w:r>
        <w:t>шкалы</w:t>
      </w:r>
      <w:r>
        <w:rPr>
          <w:spacing w:val="73"/>
        </w:rPr>
        <w:t xml:space="preserve"> </w:t>
      </w:r>
      <w:r>
        <w:t>трудности</w:t>
      </w:r>
      <w:r>
        <w:rPr>
          <w:spacing w:val="80"/>
        </w:rPr>
        <w:t xml:space="preserve"> </w:t>
      </w:r>
      <w:r>
        <w:rPr>
          <w:spacing w:val="-2"/>
        </w:rPr>
        <w:t>учебных</w:t>
      </w:r>
    </w:p>
    <w:p w:rsidR="0060454B" w:rsidRDefault="0060454B">
      <w:pPr>
        <w:sectPr w:rsidR="0060454B">
          <w:type w:val="continuous"/>
          <w:pgSz w:w="11910" w:h="16840"/>
          <w:pgMar w:top="1100" w:right="620" w:bottom="280" w:left="1480" w:header="720" w:footer="720" w:gutter="0"/>
          <w:cols w:space="720"/>
        </w:sectPr>
      </w:pPr>
    </w:p>
    <w:p w:rsidR="0060454B" w:rsidRDefault="00A36816">
      <w:pPr>
        <w:pStyle w:val="a3"/>
        <w:spacing w:before="66"/>
        <w:ind w:right="235"/>
      </w:pPr>
      <w:r>
        <w:lastRenderedPageBreak/>
        <w:t>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60454B" w:rsidRDefault="00A36816">
      <w:pPr>
        <w:pStyle w:val="a3"/>
        <w:spacing w:before="1"/>
        <w:ind w:right="223"/>
      </w:pPr>
      <w:r>
        <w:t>При</w:t>
      </w:r>
      <w:r>
        <w:rPr>
          <w:spacing w:val="-3"/>
        </w:rPr>
        <w:t xml:space="preserve"> </w:t>
      </w:r>
      <w:r>
        <w:t>составлении</w:t>
      </w:r>
      <w:r>
        <w:rPr>
          <w:spacing w:val="-3"/>
        </w:rPr>
        <w:t xml:space="preserve"> </w:t>
      </w:r>
      <w:r>
        <w:t>расписания</w:t>
      </w:r>
      <w:r>
        <w:rPr>
          <w:spacing w:val="-1"/>
        </w:rPr>
        <w:t xml:space="preserve"> </w:t>
      </w:r>
      <w:r>
        <w:t>уроков</w:t>
      </w:r>
      <w:r>
        <w:rPr>
          <w:spacing w:val="-3"/>
        </w:rPr>
        <w:t xml:space="preserve"> </w:t>
      </w:r>
      <w:r>
        <w:t>по</w:t>
      </w:r>
      <w:r>
        <w:rPr>
          <w:spacing w:val="-1"/>
        </w:rPr>
        <w:t xml:space="preserve"> </w:t>
      </w:r>
      <w:r>
        <w:t>возможности</w:t>
      </w:r>
      <w:r>
        <w:rPr>
          <w:spacing w:val="-3"/>
        </w:rPr>
        <w:t xml:space="preserve"> </w:t>
      </w:r>
      <w:r>
        <w:t>чередуются</w:t>
      </w:r>
      <w:r>
        <w:rPr>
          <w:spacing w:val="-1"/>
        </w:rPr>
        <w:t xml:space="preserve"> </w:t>
      </w:r>
      <w:r>
        <w:t>различные</w:t>
      </w:r>
      <w:r>
        <w:rPr>
          <w:spacing w:val="-5"/>
        </w:rPr>
        <w:t xml:space="preserve"> </w:t>
      </w:r>
      <w:r>
        <w:t>по</w:t>
      </w:r>
      <w:r>
        <w:rPr>
          <w:spacing w:val="-3"/>
        </w:rPr>
        <w:t xml:space="preserve"> </w:t>
      </w:r>
      <w:r>
        <w:t>сложности учебные предметы в течение дня и недели: математика, русский, иностранный язык (английский), окружающий мир чередуются с уроками музыки, изобразительного искусства, технологии, физической культуры. Для обучающихся 1-х классов наиболее трудные учебные предметы проводятся на 2-м уроке; для 2 -4-х классов -2 -3-м уроках.</w:t>
      </w:r>
    </w:p>
    <w:p w:rsidR="0060454B" w:rsidRDefault="00A36816">
      <w:pPr>
        <w:pStyle w:val="a3"/>
        <w:ind w:right="227" w:firstLine="719"/>
      </w:pPr>
      <w:r>
        <w:t>Контрольные работы проводятся преимущественно на 2-4 уроках.</w:t>
      </w:r>
      <w:r>
        <w:rPr>
          <w:spacing w:val="40"/>
        </w:rPr>
        <w:t xml:space="preserve"> </w:t>
      </w:r>
      <w:r>
        <w:t>В течение учебного дня не проводится более одной контрольной работы.</w:t>
      </w:r>
    </w:p>
    <w:p w:rsidR="0060454B" w:rsidRDefault="00A36816">
      <w:pPr>
        <w:pStyle w:val="a3"/>
        <w:ind w:right="229" w:firstLine="539"/>
      </w:pPr>
      <w: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p>
    <w:p w:rsidR="0060454B" w:rsidRDefault="00A36816">
      <w:pPr>
        <w:pStyle w:val="a3"/>
        <w:ind w:right="222" w:firstLine="539"/>
      </w:pPr>
      <w:r>
        <w:t>Образовательным</w:t>
      </w:r>
      <w:r>
        <w:rPr>
          <w:spacing w:val="40"/>
        </w:rPr>
        <w:t xml:space="preserve"> </w:t>
      </w:r>
      <w:r>
        <w:t>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0454B" w:rsidRDefault="00A36816">
      <w:pPr>
        <w:pStyle w:val="a3"/>
        <w:ind w:right="232" w:firstLine="539"/>
      </w:pPr>
      <w: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60454B" w:rsidRDefault="0060454B">
      <w:pPr>
        <w:pStyle w:val="a3"/>
        <w:ind w:left="0"/>
        <w:jc w:val="left"/>
        <w:rPr>
          <w:sz w:val="26"/>
        </w:rPr>
      </w:pPr>
    </w:p>
    <w:p w:rsidR="0060454B" w:rsidRDefault="00A36816">
      <w:pPr>
        <w:pStyle w:val="Heading1"/>
        <w:spacing w:before="225"/>
        <w:ind w:left="3381"/>
      </w:pPr>
      <w:r>
        <w:t>Промежуточная</w:t>
      </w:r>
      <w:r>
        <w:rPr>
          <w:spacing w:val="-5"/>
        </w:rPr>
        <w:t xml:space="preserve"> </w:t>
      </w:r>
      <w:r>
        <w:rPr>
          <w:spacing w:val="-2"/>
        </w:rPr>
        <w:t>аттестация</w:t>
      </w:r>
    </w:p>
    <w:p w:rsidR="0060454B" w:rsidRDefault="00A36816">
      <w:pPr>
        <w:pStyle w:val="a3"/>
        <w:spacing w:before="36"/>
        <w:ind w:right="230" w:firstLine="719"/>
      </w:pPr>
      <w:r>
        <w:t xml:space="preserve">Освоение основной образовательной программы начального общего образования сопровождается годовой промежуточной аттестацией </w:t>
      </w:r>
      <w:proofErr w:type="gramStart"/>
      <w:r>
        <w:t>обучающихся</w:t>
      </w:r>
      <w:proofErr w:type="gramEnd"/>
      <w:r>
        <w:t>.</w:t>
      </w:r>
    </w:p>
    <w:p w:rsidR="0060454B" w:rsidRDefault="00A36816">
      <w:pPr>
        <w:pStyle w:val="a3"/>
        <w:ind w:right="228" w:firstLine="707"/>
      </w:pPr>
      <w:r>
        <w:t xml:space="preserve">Промежуточная аттестация проходит согласно Положению о формах, периодичности и порядке текущего контроля успеваемости и промежуточной </w:t>
      </w:r>
      <w:proofErr w:type="gramStart"/>
      <w:r>
        <w:t>аттестации</w:t>
      </w:r>
      <w:proofErr w:type="gramEnd"/>
      <w:r>
        <w:t xml:space="preserve"> обучающихся </w:t>
      </w:r>
      <w:r w:rsidR="002D7859">
        <w:t>МКОУ «Воротынская СОШ»</w:t>
      </w:r>
      <w:r>
        <w:t>.</w:t>
      </w:r>
    </w:p>
    <w:p w:rsidR="0060454B" w:rsidRDefault="00A36816">
      <w:pPr>
        <w:pStyle w:val="a3"/>
        <w:ind w:right="226" w:firstLine="707"/>
      </w:pPr>
      <w:r>
        <w:t xml:space="preserve">Промежуточная аттестация </w:t>
      </w:r>
      <w:proofErr w:type="gramStart"/>
      <w:r>
        <w:t>обучающихся</w:t>
      </w:r>
      <w:proofErr w:type="gramEnd"/>
      <w:r>
        <w:t xml:space="preserve"> 1-го класса осуществляется в соответствии с </w:t>
      </w:r>
      <w:proofErr w:type="spellStart"/>
      <w:r>
        <w:t>безотметочной</w:t>
      </w:r>
      <w:proofErr w:type="spellEnd"/>
      <w:r>
        <w:rPr>
          <w:spacing w:val="40"/>
        </w:rPr>
        <w:t xml:space="preserve"> </w:t>
      </w:r>
      <w:r>
        <w:t>системой оценивания. Обучающимся 1 - го класса, итоговые оценки не выставляются, допускается лишь словесная объяснительная оценка, обучение проводится без домашних заданий.</w:t>
      </w:r>
    </w:p>
    <w:p w:rsidR="0060454B" w:rsidRDefault="00A36816">
      <w:pPr>
        <w:pStyle w:val="a3"/>
        <w:ind w:right="234" w:firstLine="707"/>
      </w:pPr>
      <w:r>
        <w:t>Во 2-4 классах используется пятибалльная система. Периодами промежуточной аттестации</w:t>
      </w:r>
      <w:r>
        <w:rPr>
          <w:spacing w:val="-1"/>
        </w:rPr>
        <w:t xml:space="preserve"> </w:t>
      </w:r>
      <w:r>
        <w:t>являются</w:t>
      </w:r>
      <w:r>
        <w:rPr>
          <w:spacing w:val="-2"/>
        </w:rPr>
        <w:t xml:space="preserve"> </w:t>
      </w:r>
      <w:r>
        <w:t>четверти.</w:t>
      </w:r>
      <w:r>
        <w:rPr>
          <w:spacing w:val="-2"/>
        </w:rPr>
        <w:t xml:space="preserve"> </w:t>
      </w:r>
      <w:r>
        <w:t>Отметка</w:t>
      </w:r>
      <w:r>
        <w:rPr>
          <w:spacing w:val="-3"/>
        </w:rPr>
        <w:t xml:space="preserve"> </w:t>
      </w:r>
      <w:r>
        <w:t>обучающегося</w:t>
      </w:r>
      <w:r>
        <w:rPr>
          <w:spacing w:val="-2"/>
        </w:rPr>
        <w:t xml:space="preserve"> </w:t>
      </w:r>
      <w:r>
        <w:t>за</w:t>
      </w:r>
      <w:r>
        <w:rPr>
          <w:spacing w:val="-3"/>
        </w:rPr>
        <w:t xml:space="preserve"> </w:t>
      </w:r>
      <w:r>
        <w:t>четверть</w:t>
      </w:r>
      <w:r>
        <w:rPr>
          <w:spacing w:val="-1"/>
        </w:rPr>
        <w:t xml:space="preserve"> </w:t>
      </w:r>
      <w:r>
        <w:t>выставляется на</w:t>
      </w:r>
      <w:r>
        <w:rPr>
          <w:spacing w:val="-3"/>
        </w:rPr>
        <w:t xml:space="preserve"> </w:t>
      </w:r>
      <w:r>
        <w:t>основе результатов текущего контроля успеваемости, с учетом результатов текущих и письменных контрольных работ.</w:t>
      </w:r>
    </w:p>
    <w:p w:rsidR="0060454B" w:rsidRDefault="00A36816">
      <w:pPr>
        <w:pStyle w:val="a3"/>
        <w:ind w:right="227" w:firstLine="539"/>
      </w:pPr>
      <w:r>
        <w:t>Результат промежуточной аттестации в 1 классе представляет собой словесн</w:t>
      </w:r>
      <w:proofErr w:type="gramStart"/>
      <w:r>
        <w:t>о-</w:t>
      </w:r>
      <w:proofErr w:type="gramEnd"/>
      <w:r>
        <w:t xml:space="preserve"> объяснительную оценку: обучающийся овладел/не овладел опорной системой знаний и учебными действиями, необходимыми для продолжения обучения во 2</w:t>
      </w:r>
      <w:r w:rsidR="00E51BA4">
        <w:t xml:space="preserve">-4 </w:t>
      </w:r>
      <w:r>
        <w:t xml:space="preserve"> класс</w:t>
      </w:r>
      <w:r w:rsidR="00E51BA4">
        <w:t>ах</w:t>
      </w:r>
      <w:r>
        <w:t>.</w:t>
      </w:r>
    </w:p>
    <w:p w:rsidR="0060454B" w:rsidRDefault="00A36816">
      <w:pPr>
        <w:pStyle w:val="a3"/>
        <w:spacing w:before="1" w:line="276" w:lineRule="auto"/>
        <w:ind w:right="226" w:firstLine="599"/>
      </w:pPr>
      <w:r>
        <w:t>Результаты промежуточной аттестации</w:t>
      </w:r>
      <w:r>
        <w:rPr>
          <w:spacing w:val="40"/>
        </w:rPr>
        <w:t xml:space="preserve"> </w:t>
      </w:r>
      <w:r>
        <w:t>во 2-4</w:t>
      </w:r>
      <w:r>
        <w:rPr>
          <w:spacing w:val="40"/>
        </w:rPr>
        <w:t xml:space="preserve"> </w:t>
      </w:r>
      <w:r>
        <w:t xml:space="preserve">классах оцениваются по пятибалльной системе в соответствии с нормами оценки знаний по данному учебному </w:t>
      </w:r>
      <w:r>
        <w:rPr>
          <w:spacing w:val="-2"/>
        </w:rPr>
        <w:t>предмету.</w:t>
      </w:r>
    </w:p>
    <w:p w:rsidR="0060454B" w:rsidRDefault="00A36816">
      <w:pPr>
        <w:pStyle w:val="a3"/>
        <w:spacing w:before="1" w:line="276" w:lineRule="auto"/>
        <w:ind w:right="238" w:firstLine="539"/>
      </w:pPr>
      <w:r>
        <w:t>Отметка по итогам промежуточной аттестации выставляется в электронный журнал на дату проведения работы.</w:t>
      </w:r>
    </w:p>
    <w:p w:rsidR="0060454B" w:rsidRDefault="00A36816">
      <w:pPr>
        <w:pStyle w:val="a3"/>
        <w:spacing w:before="1" w:line="276" w:lineRule="auto"/>
        <w:ind w:right="223" w:firstLine="707"/>
      </w:pPr>
      <w:r>
        <w:t>Годовые отметки во 2 класс</w:t>
      </w:r>
      <w:r w:rsidR="00E51BA4">
        <w:t>е</w:t>
      </w:r>
      <w:r>
        <w:rPr>
          <w:spacing w:val="40"/>
        </w:rPr>
        <w:t xml:space="preserve"> </w:t>
      </w:r>
      <w:r>
        <w:t>по каждому</w:t>
      </w:r>
      <w:r>
        <w:rPr>
          <w:spacing w:val="40"/>
        </w:rPr>
        <w:t xml:space="preserve"> </w:t>
      </w:r>
      <w:r>
        <w:t>учебному предмету, курсу, дисциплине (модулю) и иным видам</w:t>
      </w:r>
      <w:r>
        <w:rPr>
          <w:spacing w:val="40"/>
        </w:rPr>
        <w:t xml:space="preserve"> </w:t>
      </w:r>
      <w:r>
        <w:t>учебной деятельности, предусмотренным</w:t>
      </w:r>
      <w:r>
        <w:rPr>
          <w:spacing w:val="40"/>
        </w:rPr>
        <w:t xml:space="preserve"> </w:t>
      </w:r>
      <w:r>
        <w:t>учебным планом, определяются как среднее арифметическое четвертных отметок</w:t>
      </w:r>
      <w:r>
        <w:rPr>
          <w:spacing w:val="40"/>
        </w:rPr>
        <w:t xml:space="preserve"> </w:t>
      </w:r>
      <w:r>
        <w:t>и выставляются всем обучающимся целыми числами в соответствии</w:t>
      </w:r>
      <w:r>
        <w:rPr>
          <w:spacing w:val="40"/>
        </w:rPr>
        <w:t xml:space="preserve"> </w:t>
      </w:r>
      <w:r>
        <w:t>с правилами</w:t>
      </w:r>
      <w:r>
        <w:rPr>
          <w:spacing w:val="40"/>
        </w:rPr>
        <w:t xml:space="preserve"> </w:t>
      </w:r>
      <w:r>
        <w:t xml:space="preserve">математического округления. Итоговая оценка соответствует </w:t>
      </w:r>
      <w:proofErr w:type="gramStart"/>
      <w:r>
        <w:t>годовой</w:t>
      </w:r>
      <w:proofErr w:type="gramEnd"/>
      <w:r>
        <w:t>.</w:t>
      </w:r>
    </w:p>
    <w:p w:rsidR="0060454B" w:rsidRDefault="0060454B">
      <w:pPr>
        <w:pStyle w:val="a3"/>
        <w:spacing w:before="10"/>
        <w:ind w:left="0"/>
        <w:jc w:val="left"/>
        <w:rPr>
          <w:sz w:val="27"/>
        </w:rPr>
      </w:pPr>
    </w:p>
    <w:p w:rsidR="002D7859" w:rsidRDefault="002D7859">
      <w:pPr>
        <w:spacing w:before="1"/>
        <w:ind w:left="2297" w:right="2306"/>
        <w:jc w:val="center"/>
        <w:rPr>
          <w:b/>
          <w:sz w:val="24"/>
        </w:rPr>
      </w:pPr>
    </w:p>
    <w:p w:rsidR="002D7859" w:rsidRDefault="002D7859">
      <w:pPr>
        <w:spacing w:before="1"/>
        <w:ind w:left="2297" w:right="2306"/>
        <w:jc w:val="center"/>
        <w:rPr>
          <w:b/>
          <w:sz w:val="24"/>
        </w:rPr>
      </w:pPr>
    </w:p>
    <w:p w:rsidR="002D7859" w:rsidRDefault="002D7859">
      <w:pPr>
        <w:spacing w:before="1"/>
        <w:ind w:left="2297" w:right="2306"/>
        <w:jc w:val="center"/>
        <w:rPr>
          <w:b/>
          <w:sz w:val="24"/>
        </w:rPr>
      </w:pPr>
    </w:p>
    <w:p w:rsidR="002D7859" w:rsidRDefault="002D7859">
      <w:pPr>
        <w:spacing w:before="1"/>
        <w:ind w:left="2297" w:right="2306"/>
        <w:jc w:val="center"/>
        <w:rPr>
          <w:b/>
          <w:sz w:val="24"/>
        </w:rPr>
      </w:pPr>
    </w:p>
    <w:p w:rsidR="00E51BA4" w:rsidRDefault="00E51BA4" w:rsidP="00E51BA4">
      <w:pPr>
        <w:tabs>
          <w:tab w:val="center" w:pos="4900"/>
        </w:tabs>
        <w:spacing w:before="1"/>
        <w:ind w:left="2297" w:right="2306"/>
        <w:rPr>
          <w:b/>
          <w:sz w:val="24"/>
        </w:rPr>
      </w:pPr>
    </w:p>
    <w:p w:rsidR="0060454B" w:rsidRDefault="00E51BA4" w:rsidP="00E51BA4">
      <w:pPr>
        <w:tabs>
          <w:tab w:val="center" w:pos="4900"/>
        </w:tabs>
        <w:spacing w:before="1"/>
        <w:ind w:left="2297" w:right="2306"/>
        <w:rPr>
          <w:b/>
          <w:sz w:val="24"/>
        </w:rPr>
      </w:pPr>
      <w:r>
        <w:rPr>
          <w:b/>
          <w:sz w:val="24"/>
        </w:rPr>
        <w:lastRenderedPageBreak/>
        <w:tab/>
      </w:r>
      <w:r w:rsidR="00A36816">
        <w:rPr>
          <w:b/>
          <w:sz w:val="24"/>
        </w:rPr>
        <w:t>Формы</w:t>
      </w:r>
      <w:r w:rsidR="00A36816">
        <w:rPr>
          <w:b/>
          <w:spacing w:val="-5"/>
          <w:sz w:val="24"/>
        </w:rPr>
        <w:t xml:space="preserve"> </w:t>
      </w:r>
      <w:r w:rsidR="00A36816">
        <w:rPr>
          <w:b/>
          <w:sz w:val="24"/>
        </w:rPr>
        <w:t>проведения</w:t>
      </w:r>
      <w:r w:rsidR="00A36816">
        <w:rPr>
          <w:b/>
          <w:spacing w:val="-5"/>
          <w:sz w:val="24"/>
        </w:rPr>
        <w:t xml:space="preserve"> </w:t>
      </w:r>
      <w:r w:rsidR="00A36816">
        <w:rPr>
          <w:b/>
          <w:sz w:val="24"/>
        </w:rPr>
        <w:t>промежуточной</w:t>
      </w:r>
      <w:r w:rsidR="00A36816">
        <w:rPr>
          <w:b/>
          <w:spacing w:val="-3"/>
          <w:sz w:val="24"/>
        </w:rPr>
        <w:t xml:space="preserve"> </w:t>
      </w:r>
      <w:r w:rsidR="00A36816">
        <w:rPr>
          <w:b/>
          <w:spacing w:val="-2"/>
          <w:sz w:val="24"/>
        </w:rPr>
        <w:t>аттестации</w:t>
      </w:r>
    </w:p>
    <w:tbl>
      <w:tblPr>
        <w:tblStyle w:val="TableNormal"/>
        <w:tblW w:w="980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1"/>
        <w:gridCol w:w="1829"/>
        <w:gridCol w:w="105"/>
        <w:gridCol w:w="1933"/>
        <w:gridCol w:w="1677"/>
        <w:gridCol w:w="267"/>
        <w:gridCol w:w="1974"/>
      </w:tblGrid>
      <w:tr w:rsidR="00E51BA4" w:rsidRPr="00E51BA4" w:rsidTr="00E51BA4">
        <w:trPr>
          <w:trHeight w:val="634"/>
        </w:trPr>
        <w:tc>
          <w:tcPr>
            <w:tcW w:w="2021" w:type="dxa"/>
          </w:tcPr>
          <w:p w:rsidR="00E51BA4" w:rsidRPr="00E51BA4" w:rsidRDefault="00E51BA4" w:rsidP="00A266EC">
            <w:pPr>
              <w:pStyle w:val="TableParagraph"/>
              <w:spacing w:line="275" w:lineRule="exact"/>
              <w:ind w:left="107"/>
              <w:rPr>
                <w:b/>
                <w:sz w:val="24"/>
                <w:szCs w:val="24"/>
              </w:rPr>
            </w:pPr>
            <w:r w:rsidRPr="00E51BA4">
              <w:rPr>
                <w:b/>
                <w:spacing w:val="-2"/>
                <w:sz w:val="24"/>
                <w:szCs w:val="24"/>
              </w:rPr>
              <w:t>Учебные</w:t>
            </w:r>
          </w:p>
          <w:p w:rsidR="00E51BA4" w:rsidRPr="00E51BA4" w:rsidRDefault="00E51BA4" w:rsidP="00A266EC">
            <w:pPr>
              <w:pStyle w:val="TableParagraph"/>
              <w:spacing w:before="41"/>
              <w:ind w:left="107"/>
              <w:rPr>
                <w:b/>
                <w:sz w:val="24"/>
                <w:szCs w:val="24"/>
              </w:rPr>
            </w:pPr>
            <w:r w:rsidRPr="00E51BA4">
              <w:rPr>
                <w:b/>
                <w:spacing w:val="-2"/>
                <w:sz w:val="24"/>
                <w:szCs w:val="24"/>
              </w:rPr>
              <w:t>предметы</w:t>
            </w:r>
          </w:p>
        </w:tc>
        <w:tc>
          <w:tcPr>
            <w:tcW w:w="1934" w:type="dxa"/>
            <w:gridSpan w:val="2"/>
          </w:tcPr>
          <w:p w:rsidR="00E51BA4" w:rsidRPr="00E51BA4" w:rsidRDefault="00E51BA4" w:rsidP="00A266EC">
            <w:pPr>
              <w:pStyle w:val="TableParagraph"/>
              <w:spacing w:line="275" w:lineRule="exact"/>
              <w:ind w:left="549"/>
              <w:rPr>
                <w:b/>
                <w:sz w:val="24"/>
                <w:szCs w:val="24"/>
              </w:rPr>
            </w:pPr>
            <w:r w:rsidRPr="00E51BA4">
              <w:rPr>
                <w:b/>
                <w:sz w:val="24"/>
                <w:szCs w:val="24"/>
              </w:rPr>
              <w:t xml:space="preserve">1 </w:t>
            </w:r>
            <w:r w:rsidRPr="00E51BA4">
              <w:rPr>
                <w:b/>
                <w:spacing w:val="-2"/>
                <w:sz w:val="24"/>
                <w:szCs w:val="24"/>
              </w:rPr>
              <w:t>класс</w:t>
            </w:r>
          </w:p>
        </w:tc>
        <w:tc>
          <w:tcPr>
            <w:tcW w:w="1933" w:type="dxa"/>
          </w:tcPr>
          <w:p w:rsidR="00E51BA4" w:rsidRPr="00E51BA4" w:rsidRDefault="00E51BA4" w:rsidP="00A266EC">
            <w:pPr>
              <w:pStyle w:val="TableParagraph"/>
              <w:spacing w:line="275" w:lineRule="exact"/>
              <w:ind w:left="549"/>
              <w:rPr>
                <w:b/>
                <w:sz w:val="24"/>
                <w:szCs w:val="24"/>
              </w:rPr>
            </w:pPr>
            <w:r w:rsidRPr="00E51BA4">
              <w:rPr>
                <w:b/>
                <w:sz w:val="24"/>
                <w:szCs w:val="24"/>
              </w:rPr>
              <w:t xml:space="preserve">2 </w:t>
            </w:r>
            <w:r w:rsidRPr="00E51BA4">
              <w:rPr>
                <w:b/>
                <w:spacing w:val="-2"/>
                <w:sz w:val="24"/>
                <w:szCs w:val="24"/>
              </w:rPr>
              <w:t>класс</w:t>
            </w:r>
          </w:p>
        </w:tc>
        <w:tc>
          <w:tcPr>
            <w:tcW w:w="1944" w:type="dxa"/>
            <w:gridSpan w:val="2"/>
          </w:tcPr>
          <w:p w:rsidR="00E51BA4" w:rsidRPr="00E51BA4" w:rsidRDefault="00E51BA4" w:rsidP="00A266EC">
            <w:pPr>
              <w:pStyle w:val="TableParagraph"/>
              <w:spacing w:line="275" w:lineRule="exact"/>
              <w:ind w:left="563"/>
              <w:rPr>
                <w:b/>
                <w:sz w:val="24"/>
                <w:szCs w:val="24"/>
              </w:rPr>
            </w:pPr>
            <w:r w:rsidRPr="00E51BA4">
              <w:rPr>
                <w:b/>
                <w:sz w:val="24"/>
                <w:szCs w:val="24"/>
              </w:rPr>
              <w:t xml:space="preserve">3 </w:t>
            </w:r>
            <w:r w:rsidRPr="00E51BA4">
              <w:rPr>
                <w:b/>
                <w:spacing w:val="-2"/>
                <w:sz w:val="24"/>
                <w:szCs w:val="24"/>
              </w:rPr>
              <w:t>класс</w:t>
            </w:r>
          </w:p>
        </w:tc>
        <w:tc>
          <w:tcPr>
            <w:tcW w:w="1974" w:type="dxa"/>
          </w:tcPr>
          <w:p w:rsidR="00E51BA4" w:rsidRPr="00E51BA4" w:rsidRDefault="00E51BA4" w:rsidP="00A266EC">
            <w:pPr>
              <w:pStyle w:val="TableParagraph"/>
              <w:spacing w:line="275" w:lineRule="exact"/>
              <w:ind w:left="578"/>
              <w:rPr>
                <w:b/>
                <w:sz w:val="24"/>
                <w:szCs w:val="24"/>
              </w:rPr>
            </w:pPr>
            <w:r w:rsidRPr="00E51BA4">
              <w:rPr>
                <w:b/>
                <w:sz w:val="24"/>
                <w:szCs w:val="24"/>
              </w:rPr>
              <w:t xml:space="preserve">4 </w:t>
            </w:r>
            <w:r w:rsidRPr="00E51BA4">
              <w:rPr>
                <w:b/>
                <w:spacing w:val="-2"/>
                <w:sz w:val="24"/>
                <w:szCs w:val="24"/>
              </w:rPr>
              <w:t>класс</w:t>
            </w:r>
          </w:p>
        </w:tc>
      </w:tr>
      <w:tr w:rsidR="00E51BA4" w:rsidRPr="00E51BA4" w:rsidTr="00E51BA4">
        <w:trPr>
          <w:trHeight w:val="1273"/>
        </w:trPr>
        <w:tc>
          <w:tcPr>
            <w:tcW w:w="2021" w:type="dxa"/>
          </w:tcPr>
          <w:p w:rsidR="00E51BA4" w:rsidRPr="00E51BA4" w:rsidRDefault="00E51BA4" w:rsidP="00A266EC">
            <w:pPr>
              <w:pStyle w:val="TableParagraph"/>
              <w:spacing w:line="270" w:lineRule="exact"/>
              <w:ind w:left="107"/>
              <w:rPr>
                <w:sz w:val="24"/>
                <w:szCs w:val="24"/>
              </w:rPr>
            </w:pPr>
            <w:r w:rsidRPr="00E51BA4">
              <w:rPr>
                <w:sz w:val="24"/>
                <w:szCs w:val="24"/>
              </w:rPr>
              <w:t>Русский</w:t>
            </w:r>
            <w:r w:rsidRPr="00E51BA4">
              <w:rPr>
                <w:spacing w:val="-4"/>
                <w:sz w:val="24"/>
                <w:szCs w:val="24"/>
              </w:rPr>
              <w:t xml:space="preserve"> язык</w:t>
            </w:r>
          </w:p>
        </w:tc>
        <w:tc>
          <w:tcPr>
            <w:tcW w:w="3867" w:type="dxa"/>
            <w:gridSpan w:val="3"/>
          </w:tcPr>
          <w:p w:rsidR="00E51BA4" w:rsidRPr="00E51BA4" w:rsidRDefault="00E51BA4" w:rsidP="00A266EC">
            <w:pPr>
              <w:pStyle w:val="TableParagraph"/>
              <w:spacing w:line="276" w:lineRule="auto"/>
              <w:ind w:left="535" w:hanging="68"/>
              <w:rPr>
                <w:sz w:val="24"/>
                <w:szCs w:val="24"/>
              </w:rPr>
            </w:pPr>
            <w:r w:rsidRPr="00E51BA4">
              <w:rPr>
                <w:sz w:val="24"/>
                <w:szCs w:val="24"/>
              </w:rPr>
              <w:t>Контрольное</w:t>
            </w:r>
            <w:r w:rsidRPr="00E51BA4">
              <w:rPr>
                <w:spacing w:val="-13"/>
                <w:sz w:val="24"/>
                <w:szCs w:val="24"/>
              </w:rPr>
              <w:t xml:space="preserve"> </w:t>
            </w:r>
            <w:r w:rsidRPr="00E51BA4">
              <w:rPr>
                <w:sz w:val="24"/>
                <w:szCs w:val="24"/>
              </w:rPr>
              <w:t>списывание</w:t>
            </w:r>
            <w:r w:rsidRPr="00E51BA4">
              <w:rPr>
                <w:spacing w:val="35"/>
                <w:sz w:val="24"/>
                <w:szCs w:val="24"/>
              </w:rPr>
              <w:t xml:space="preserve"> </w:t>
            </w:r>
            <w:r w:rsidRPr="00E51BA4">
              <w:rPr>
                <w:sz w:val="24"/>
                <w:szCs w:val="24"/>
              </w:rPr>
              <w:t>с грамматическим заданием</w:t>
            </w:r>
          </w:p>
        </w:tc>
        <w:tc>
          <w:tcPr>
            <w:tcW w:w="1944" w:type="dxa"/>
            <w:gridSpan w:val="2"/>
          </w:tcPr>
          <w:p w:rsidR="00E51BA4" w:rsidRPr="00E51BA4" w:rsidRDefault="00E51BA4" w:rsidP="00A266EC">
            <w:pPr>
              <w:pStyle w:val="TableParagraph"/>
              <w:spacing w:line="276" w:lineRule="auto"/>
              <w:ind w:left="107" w:right="80"/>
              <w:jc w:val="center"/>
              <w:rPr>
                <w:sz w:val="24"/>
                <w:szCs w:val="24"/>
              </w:rPr>
            </w:pPr>
            <w:r w:rsidRPr="00E51BA4">
              <w:rPr>
                <w:sz w:val="24"/>
                <w:szCs w:val="24"/>
              </w:rPr>
              <w:t xml:space="preserve">Диктант с </w:t>
            </w:r>
            <w:r w:rsidRPr="00E51BA4">
              <w:rPr>
                <w:spacing w:val="-2"/>
                <w:sz w:val="24"/>
                <w:szCs w:val="24"/>
              </w:rPr>
              <w:t>грамматическим заданием</w:t>
            </w:r>
          </w:p>
        </w:tc>
        <w:tc>
          <w:tcPr>
            <w:tcW w:w="1974" w:type="dxa"/>
          </w:tcPr>
          <w:p w:rsidR="00E51BA4" w:rsidRPr="00E51BA4" w:rsidRDefault="00E51BA4" w:rsidP="00A266EC">
            <w:pPr>
              <w:pStyle w:val="TableParagraph"/>
              <w:spacing w:line="276" w:lineRule="auto"/>
              <w:ind w:left="241" w:right="214"/>
              <w:jc w:val="center"/>
              <w:rPr>
                <w:sz w:val="24"/>
                <w:szCs w:val="24"/>
              </w:rPr>
            </w:pPr>
            <w:r w:rsidRPr="00E51BA4">
              <w:rPr>
                <w:spacing w:val="-2"/>
                <w:sz w:val="24"/>
                <w:szCs w:val="24"/>
              </w:rPr>
              <w:t xml:space="preserve">Итоговая контрольная </w:t>
            </w:r>
            <w:r w:rsidRPr="00E51BA4">
              <w:rPr>
                <w:sz w:val="24"/>
                <w:szCs w:val="24"/>
              </w:rPr>
              <w:t>работа</w:t>
            </w:r>
            <w:r w:rsidRPr="00E51BA4">
              <w:rPr>
                <w:spacing w:val="40"/>
                <w:sz w:val="24"/>
                <w:szCs w:val="24"/>
              </w:rPr>
              <w:t xml:space="preserve"> </w:t>
            </w:r>
            <w:proofErr w:type="gramStart"/>
            <w:r w:rsidRPr="00E51BA4">
              <w:rPr>
                <w:sz w:val="24"/>
                <w:szCs w:val="24"/>
              </w:rPr>
              <w:t>в</w:t>
            </w:r>
            <w:proofErr w:type="gramEnd"/>
          </w:p>
          <w:p w:rsidR="00E51BA4" w:rsidRPr="00E51BA4" w:rsidRDefault="00E51BA4" w:rsidP="00A266EC">
            <w:pPr>
              <w:pStyle w:val="TableParagraph"/>
              <w:spacing w:line="274" w:lineRule="exact"/>
              <w:ind w:left="241" w:right="216"/>
              <w:jc w:val="center"/>
              <w:rPr>
                <w:sz w:val="24"/>
                <w:szCs w:val="24"/>
              </w:rPr>
            </w:pPr>
            <w:proofErr w:type="gramStart"/>
            <w:r w:rsidRPr="00E51BA4">
              <w:rPr>
                <w:sz w:val="24"/>
                <w:szCs w:val="24"/>
              </w:rPr>
              <w:t>формате</w:t>
            </w:r>
            <w:proofErr w:type="gramEnd"/>
            <w:r w:rsidRPr="00E51BA4">
              <w:rPr>
                <w:spacing w:val="-3"/>
                <w:sz w:val="24"/>
                <w:szCs w:val="24"/>
              </w:rPr>
              <w:t xml:space="preserve"> </w:t>
            </w:r>
            <w:r w:rsidRPr="00E51BA4">
              <w:rPr>
                <w:spacing w:val="-5"/>
                <w:sz w:val="24"/>
                <w:szCs w:val="24"/>
              </w:rPr>
              <w:t>ВПР</w:t>
            </w:r>
          </w:p>
        </w:tc>
      </w:tr>
      <w:tr w:rsidR="00E51BA4" w:rsidRPr="00E51BA4" w:rsidTr="00E51BA4">
        <w:trPr>
          <w:trHeight w:val="552"/>
        </w:trPr>
        <w:tc>
          <w:tcPr>
            <w:tcW w:w="2021" w:type="dxa"/>
          </w:tcPr>
          <w:p w:rsidR="00E51BA4" w:rsidRPr="00E51BA4" w:rsidRDefault="00E51BA4" w:rsidP="00A266EC">
            <w:pPr>
              <w:pStyle w:val="TableParagraph"/>
              <w:spacing w:line="268" w:lineRule="exact"/>
              <w:ind w:left="107"/>
              <w:rPr>
                <w:sz w:val="24"/>
                <w:szCs w:val="24"/>
              </w:rPr>
            </w:pPr>
            <w:r w:rsidRPr="00E51BA4">
              <w:rPr>
                <w:spacing w:val="-2"/>
                <w:sz w:val="24"/>
                <w:szCs w:val="24"/>
              </w:rPr>
              <w:t>Литературное</w:t>
            </w:r>
          </w:p>
          <w:p w:rsidR="00E51BA4" w:rsidRPr="00E51BA4" w:rsidRDefault="00E51BA4" w:rsidP="00A266EC">
            <w:pPr>
              <w:pStyle w:val="TableParagraph"/>
              <w:spacing w:line="264" w:lineRule="exact"/>
              <w:ind w:left="107"/>
              <w:rPr>
                <w:sz w:val="24"/>
                <w:szCs w:val="24"/>
              </w:rPr>
            </w:pPr>
            <w:r w:rsidRPr="00E51BA4">
              <w:rPr>
                <w:spacing w:val="-2"/>
                <w:sz w:val="24"/>
                <w:szCs w:val="24"/>
              </w:rPr>
              <w:t>чтение</w:t>
            </w:r>
          </w:p>
        </w:tc>
        <w:tc>
          <w:tcPr>
            <w:tcW w:w="7785" w:type="dxa"/>
            <w:gridSpan w:val="6"/>
          </w:tcPr>
          <w:p w:rsidR="00E51BA4" w:rsidRPr="00E51BA4" w:rsidRDefault="00E51BA4" w:rsidP="00A266EC">
            <w:pPr>
              <w:pStyle w:val="TableParagraph"/>
              <w:spacing w:line="270" w:lineRule="exact"/>
              <w:ind w:left="1041" w:right="1037"/>
              <w:jc w:val="center"/>
              <w:rPr>
                <w:sz w:val="24"/>
                <w:szCs w:val="24"/>
              </w:rPr>
            </w:pPr>
            <w:r w:rsidRPr="00E51BA4">
              <w:rPr>
                <w:sz w:val="24"/>
                <w:szCs w:val="24"/>
              </w:rPr>
              <w:t>Работа</w:t>
            </w:r>
            <w:r w:rsidRPr="00E51BA4">
              <w:rPr>
                <w:spacing w:val="-2"/>
                <w:sz w:val="24"/>
                <w:szCs w:val="24"/>
              </w:rPr>
              <w:t xml:space="preserve"> </w:t>
            </w:r>
            <w:r w:rsidRPr="00E51BA4">
              <w:rPr>
                <w:sz w:val="24"/>
                <w:szCs w:val="24"/>
              </w:rPr>
              <w:t>с</w:t>
            </w:r>
            <w:r w:rsidRPr="00E51BA4">
              <w:rPr>
                <w:spacing w:val="-1"/>
                <w:sz w:val="24"/>
                <w:szCs w:val="24"/>
              </w:rPr>
              <w:t xml:space="preserve"> </w:t>
            </w:r>
            <w:r w:rsidRPr="00E51BA4">
              <w:rPr>
                <w:spacing w:val="-2"/>
                <w:sz w:val="24"/>
                <w:szCs w:val="24"/>
              </w:rPr>
              <w:t>текстом</w:t>
            </w:r>
          </w:p>
        </w:tc>
      </w:tr>
      <w:tr w:rsidR="00E51BA4" w:rsidRPr="00E51BA4" w:rsidTr="00E51BA4">
        <w:trPr>
          <w:trHeight w:val="828"/>
        </w:trPr>
        <w:tc>
          <w:tcPr>
            <w:tcW w:w="2021" w:type="dxa"/>
          </w:tcPr>
          <w:p w:rsidR="00E51BA4" w:rsidRPr="00E51BA4" w:rsidRDefault="00E51BA4" w:rsidP="00A266EC">
            <w:pPr>
              <w:pStyle w:val="TableParagraph"/>
              <w:ind w:left="107" w:right="84"/>
              <w:rPr>
                <w:sz w:val="24"/>
                <w:szCs w:val="24"/>
              </w:rPr>
            </w:pPr>
            <w:r w:rsidRPr="00E51BA4">
              <w:rPr>
                <w:spacing w:val="-2"/>
                <w:sz w:val="24"/>
                <w:szCs w:val="24"/>
              </w:rPr>
              <w:t xml:space="preserve">Иностранный </w:t>
            </w:r>
            <w:r w:rsidRPr="00E51BA4">
              <w:rPr>
                <w:spacing w:val="-4"/>
                <w:sz w:val="24"/>
                <w:szCs w:val="24"/>
              </w:rPr>
              <w:t>язык</w:t>
            </w:r>
          </w:p>
          <w:p w:rsidR="00E51BA4" w:rsidRPr="00E51BA4" w:rsidRDefault="00E51BA4" w:rsidP="00A266EC">
            <w:pPr>
              <w:pStyle w:val="TableParagraph"/>
              <w:spacing w:line="264" w:lineRule="exact"/>
              <w:ind w:left="107"/>
              <w:rPr>
                <w:sz w:val="24"/>
                <w:szCs w:val="24"/>
              </w:rPr>
            </w:pPr>
            <w:r w:rsidRPr="00E51BA4">
              <w:rPr>
                <w:spacing w:val="-2"/>
                <w:sz w:val="24"/>
                <w:szCs w:val="24"/>
              </w:rPr>
              <w:t>(английский)</w:t>
            </w:r>
          </w:p>
        </w:tc>
        <w:tc>
          <w:tcPr>
            <w:tcW w:w="1934" w:type="dxa"/>
            <w:gridSpan w:val="2"/>
          </w:tcPr>
          <w:p w:rsidR="00E51BA4" w:rsidRPr="00E51BA4" w:rsidRDefault="00E51BA4" w:rsidP="00A266EC">
            <w:pPr>
              <w:pStyle w:val="TableParagraph"/>
              <w:rPr>
                <w:b/>
                <w:sz w:val="24"/>
                <w:szCs w:val="24"/>
              </w:rPr>
            </w:pPr>
          </w:p>
          <w:p w:rsidR="00E51BA4" w:rsidRPr="00E51BA4" w:rsidRDefault="00EC18CF" w:rsidP="00A266EC">
            <w:pPr>
              <w:pStyle w:val="TableParagraph"/>
              <w:spacing w:line="20" w:lineRule="exact"/>
              <w:ind w:left="528"/>
              <w:rPr>
                <w:sz w:val="24"/>
                <w:szCs w:val="24"/>
              </w:rPr>
            </w:pPr>
            <w:r>
              <w:rPr>
                <w:sz w:val="24"/>
                <w:szCs w:val="24"/>
              </w:rPr>
            </w:r>
            <w:r>
              <w:rPr>
                <w:sz w:val="24"/>
                <w:szCs w:val="24"/>
              </w:rPr>
              <w:pict>
                <v:group id="docshapegroup1" o:spid="_x0000_s1032" style="width:24pt;height:.5pt;mso-position-horizontal-relative:char;mso-position-vertical-relative:line" coordsize="480,10">
                  <v:line id="_x0000_s1033" style="position:absolute" from="0,5" to="480,5" strokeweight=".17183mm"/>
                  <w10:wrap type="none"/>
                  <w10:anchorlock/>
                </v:group>
              </w:pict>
            </w:r>
          </w:p>
        </w:tc>
        <w:tc>
          <w:tcPr>
            <w:tcW w:w="5851" w:type="dxa"/>
            <w:gridSpan w:val="4"/>
          </w:tcPr>
          <w:p w:rsidR="00E51BA4" w:rsidRPr="00E51BA4" w:rsidRDefault="00E51BA4" w:rsidP="00A266EC">
            <w:pPr>
              <w:pStyle w:val="TableParagraph"/>
              <w:spacing w:line="270" w:lineRule="exact"/>
              <w:ind w:left="2094" w:right="2091"/>
              <w:jc w:val="center"/>
              <w:rPr>
                <w:sz w:val="24"/>
                <w:szCs w:val="24"/>
              </w:rPr>
            </w:pPr>
            <w:r w:rsidRPr="00E51BA4">
              <w:rPr>
                <w:sz w:val="24"/>
                <w:szCs w:val="24"/>
              </w:rPr>
              <w:t>Итоговый</w:t>
            </w:r>
            <w:r w:rsidRPr="00E51BA4">
              <w:rPr>
                <w:spacing w:val="-10"/>
                <w:sz w:val="24"/>
                <w:szCs w:val="24"/>
              </w:rPr>
              <w:t xml:space="preserve"> </w:t>
            </w:r>
            <w:r w:rsidRPr="00E51BA4">
              <w:rPr>
                <w:spacing w:val="-4"/>
                <w:sz w:val="24"/>
                <w:szCs w:val="24"/>
              </w:rPr>
              <w:t>тест</w:t>
            </w:r>
          </w:p>
        </w:tc>
      </w:tr>
      <w:tr w:rsidR="00E51BA4" w:rsidRPr="00E51BA4" w:rsidTr="00E51BA4">
        <w:trPr>
          <w:trHeight w:val="1271"/>
        </w:trPr>
        <w:tc>
          <w:tcPr>
            <w:tcW w:w="2021" w:type="dxa"/>
          </w:tcPr>
          <w:p w:rsidR="00E51BA4" w:rsidRPr="00E51BA4" w:rsidRDefault="00E51BA4" w:rsidP="00A266EC">
            <w:pPr>
              <w:pStyle w:val="TableParagraph"/>
              <w:spacing w:line="268" w:lineRule="exact"/>
              <w:ind w:left="107"/>
              <w:rPr>
                <w:sz w:val="24"/>
                <w:szCs w:val="24"/>
              </w:rPr>
            </w:pPr>
            <w:r w:rsidRPr="00E51BA4">
              <w:rPr>
                <w:spacing w:val="-2"/>
                <w:sz w:val="24"/>
                <w:szCs w:val="24"/>
              </w:rPr>
              <w:t>Математика</w:t>
            </w:r>
          </w:p>
        </w:tc>
        <w:tc>
          <w:tcPr>
            <w:tcW w:w="5811" w:type="dxa"/>
            <w:gridSpan w:val="5"/>
          </w:tcPr>
          <w:p w:rsidR="00E51BA4" w:rsidRPr="00E51BA4" w:rsidRDefault="00E51BA4" w:rsidP="00A266EC">
            <w:pPr>
              <w:pStyle w:val="TableParagraph"/>
              <w:spacing w:line="270" w:lineRule="exact"/>
              <w:ind w:left="1310"/>
              <w:rPr>
                <w:sz w:val="24"/>
                <w:szCs w:val="24"/>
              </w:rPr>
            </w:pPr>
            <w:r w:rsidRPr="00E51BA4">
              <w:rPr>
                <w:sz w:val="24"/>
                <w:szCs w:val="24"/>
              </w:rPr>
              <w:t>Итоговая</w:t>
            </w:r>
            <w:r w:rsidRPr="00E51BA4">
              <w:rPr>
                <w:spacing w:val="-6"/>
                <w:sz w:val="24"/>
                <w:szCs w:val="24"/>
              </w:rPr>
              <w:t xml:space="preserve"> </w:t>
            </w:r>
            <w:r w:rsidRPr="00E51BA4">
              <w:rPr>
                <w:sz w:val="24"/>
                <w:szCs w:val="24"/>
              </w:rPr>
              <w:t>контрольная</w:t>
            </w:r>
            <w:r w:rsidRPr="00E51BA4">
              <w:rPr>
                <w:spacing w:val="-5"/>
                <w:sz w:val="24"/>
                <w:szCs w:val="24"/>
              </w:rPr>
              <w:t xml:space="preserve"> </w:t>
            </w:r>
            <w:r w:rsidRPr="00E51BA4">
              <w:rPr>
                <w:spacing w:val="-2"/>
                <w:sz w:val="24"/>
                <w:szCs w:val="24"/>
              </w:rPr>
              <w:t>работа</w:t>
            </w:r>
          </w:p>
        </w:tc>
        <w:tc>
          <w:tcPr>
            <w:tcW w:w="1974" w:type="dxa"/>
          </w:tcPr>
          <w:p w:rsidR="00E51BA4" w:rsidRPr="00E51BA4" w:rsidRDefault="00E51BA4" w:rsidP="00A266EC">
            <w:pPr>
              <w:pStyle w:val="TableParagraph"/>
              <w:spacing w:line="276" w:lineRule="auto"/>
              <w:ind w:left="217" w:right="238"/>
              <w:jc w:val="center"/>
              <w:rPr>
                <w:sz w:val="24"/>
                <w:szCs w:val="24"/>
              </w:rPr>
            </w:pPr>
            <w:r w:rsidRPr="00E51BA4">
              <w:rPr>
                <w:spacing w:val="-2"/>
                <w:sz w:val="24"/>
                <w:szCs w:val="24"/>
              </w:rPr>
              <w:t xml:space="preserve">Итоговая контрольная </w:t>
            </w:r>
            <w:r w:rsidRPr="00E51BA4">
              <w:rPr>
                <w:sz w:val="24"/>
                <w:szCs w:val="24"/>
              </w:rPr>
              <w:t>работа</w:t>
            </w:r>
            <w:r w:rsidRPr="00E51BA4">
              <w:rPr>
                <w:spacing w:val="40"/>
                <w:sz w:val="24"/>
                <w:szCs w:val="24"/>
              </w:rPr>
              <w:t xml:space="preserve"> </w:t>
            </w:r>
            <w:proofErr w:type="gramStart"/>
            <w:r w:rsidRPr="00E51BA4">
              <w:rPr>
                <w:sz w:val="24"/>
                <w:szCs w:val="24"/>
              </w:rPr>
              <w:t>в</w:t>
            </w:r>
            <w:proofErr w:type="gramEnd"/>
          </w:p>
          <w:p w:rsidR="00E51BA4" w:rsidRPr="00E51BA4" w:rsidRDefault="00E51BA4" w:rsidP="00A266EC">
            <w:pPr>
              <w:pStyle w:val="TableParagraph"/>
              <w:ind w:left="218" w:right="238"/>
              <w:jc w:val="center"/>
              <w:rPr>
                <w:sz w:val="24"/>
                <w:szCs w:val="24"/>
              </w:rPr>
            </w:pPr>
            <w:proofErr w:type="gramStart"/>
            <w:r w:rsidRPr="00E51BA4">
              <w:rPr>
                <w:sz w:val="24"/>
                <w:szCs w:val="24"/>
              </w:rPr>
              <w:t>формате</w:t>
            </w:r>
            <w:proofErr w:type="gramEnd"/>
            <w:r w:rsidRPr="00E51BA4">
              <w:rPr>
                <w:spacing w:val="-3"/>
                <w:sz w:val="24"/>
                <w:szCs w:val="24"/>
              </w:rPr>
              <w:t xml:space="preserve"> </w:t>
            </w:r>
            <w:r w:rsidRPr="00E51BA4">
              <w:rPr>
                <w:spacing w:val="-5"/>
                <w:sz w:val="24"/>
                <w:szCs w:val="24"/>
              </w:rPr>
              <w:t>ВПР</w:t>
            </w:r>
          </w:p>
        </w:tc>
      </w:tr>
      <w:tr w:rsidR="00E51BA4" w:rsidRPr="00E51BA4" w:rsidTr="00E51BA4">
        <w:trPr>
          <w:trHeight w:val="1271"/>
        </w:trPr>
        <w:tc>
          <w:tcPr>
            <w:tcW w:w="2021" w:type="dxa"/>
          </w:tcPr>
          <w:p w:rsidR="00E51BA4" w:rsidRPr="00E51BA4" w:rsidRDefault="00E51BA4" w:rsidP="00A266EC">
            <w:pPr>
              <w:pStyle w:val="TableParagraph"/>
              <w:ind w:left="107" w:right="84"/>
              <w:rPr>
                <w:sz w:val="24"/>
                <w:szCs w:val="24"/>
              </w:rPr>
            </w:pPr>
            <w:r w:rsidRPr="00E51BA4">
              <w:rPr>
                <w:spacing w:val="-2"/>
                <w:sz w:val="24"/>
                <w:szCs w:val="24"/>
              </w:rPr>
              <w:t xml:space="preserve">Окружающий </w:t>
            </w:r>
            <w:r w:rsidRPr="00E51BA4">
              <w:rPr>
                <w:spacing w:val="-4"/>
                <w:sz w:val="24"/>
                <w:szCs w:val="24"/>
              </w:rPr>
              <w:t>мир</w:t>
            </w:r>
          </w:p>
        </w:tc>
        <w:tc>
          <w:tcPr>
            <w:tcW w:w="5811" w:type="dxa"/>
            <w:gridSpan w:val="5"/>
          </w:tcPr>
          <w:p w:rsidR="00E51BA4" w:rsidRPr="00E51BA4" w:rsidRDefault="00E51BA4" w:rsidP="00A266EC">
            <w:pPr>
              <w:pStyle w:val="TableParagraph"/>
              <w:spacing w:line="270" w:lineRule="exact"/>
              <w:ind w:left="2067" w:right="2081"/>
              <w:jc w:val="center"/>
              <w:rPr>
                <w:sz w:val="24"/>
                <w:szCs w:val="24"/>
              </w:rPr>
            </w:pPr>
            <w:r w:rsidRPr="00E51BA4">
              <w:rPr>
                <w:sz w:val="24"/>
                <w:szCs w:val="24"/>
              </w:rPr>
              <w:t>Итоговый</w:t>
            </w:r>
            <w:r w:rsidRPr="00E51BA4">
              <w:rPr>
                <w:spacing w:val="-10"/>
                <w:sz w:val="24"/>
                <w:szCs w:val="24"/>
              </w:rPr>
              <w:t xml:space="preserve"> </w:t>
            </w:r>
            <w:r w:rsidRPr="00E51BA4">
              <w:rPr>
                <w:spacing w:val="-4"/>
                <w:sz w:val="24"/>
                <w:szCs w:val="24"/>
              </w:rPr>
              <w:t>тест</w:t>
            </w:r>
          </w:p>
        </w:tc>
        <w:tc>
          <w:tcPr>
            <w:tcW w:w="1974" w:type="dxa"/>
          </w:tcPr>
          <w:p w:rsidR="00E51BA4" w:rsidRPr="00E51BA4" w:rsidRDefault="00E51BA4" w:rsidP="00A266EC">
            <w:pPr>
              <w:pStyle w:val="TableParagraph"/>
              <w:spacing w:line="276" w:lineRule="auto"/>
              <w:ind w:left="217" w:right="238"/>
              <w:jc w:val="center"/>
              <w:rPr>
                <w:sz w:val="24"/>
                <w:szCs w:val="24"/>
              </w:rPr>
            </w:pPr>
            <w:r w:rsidRPr="00E51BA4">
              <w:rPr>
                <w:spacing w:val="-2"/>
                <w:sz w:val="24"/>
                <w:szCs w:val="24"/>
              </w:rPr>
              <w:t xml:space="preserve">Итоговая контрольная </w:t>
            </w:r>
            <w:r w:rsidRPr="00E51BA4">
              <w:rPr>
                <w:sz w:val="24"/>
                <w:szCs w:val="24"/>
              </w:rPr>
              <w:t>работа</w:t>
            </w:r>
            <w:r w:rsidRPr="00E51BA4">
              <w:rPr>
                <w:spacing w:val="40"/>
                <w:sz w:val="24"/>
                <w:szCs w:val="24"/>
              </w:rPr>
              <w:t xml:space="preserve"> </w:t>
            </w:r>
            <w:proofErr w:type="gramStart"/>
            <w:r w:rsidRPr="00E51BA4">
              <w:rPr>
                <w:sz w:val="24"/>
                <w:szCs w:val="24"/>
              </w:rPr>
              <w:t>в</w:t>
            </w:r>
            <w:proofErr w:type="gramEnd"/>
          </w:p>
          <w:p w:rsidR="00E51BA4" w:rsidRPr="00E51BA4" w:rsidRDefault="00E51BA4" w:rsidP="00A266EC">
            <w:pPr>
              <w:pStyle w:val="TableParagraph"/>
              <w:ind w:left="218" w:right="238"/>
              <w:jc w:val="center"/>
              <w:rPr>
                <w:sz w:val="24"/>
                <w:szCs w:val="24"/>
              </w:rPr>
            </w:pPr>
            <w:proofErr w:type="gramStart"/>
            <w:r w:rsidRPr="00E51BA4">
              <w:rPr>
                <w:sz w:val="24"/>
                <w:szCs w:val="24"/>
              </w:rPr>
              <w:t>формате</w:t>
            </w:r>
            <w:proofErr w:type="gramEnd"/>
            <w:r w:rsidRPr="00E51BA4">
              <w:rPr>
                <w:spacing w:val="-3"/>
                <w:sz w:val="24"/>
                <w:szCs w:val="24"/>
              </w:rPr>
              <w:t xml:space="preserve"> </w:t>
            </w:r>
            <w:r w:rsidRPr="00E51BA4">
              <w:rPr>
                <w:spacing w:val="-5"/>
                <w:sz w:val="24"/>
                <w:szCs w:val="24"/>
              </w:rPr>
              <w:t>ВПР</w:t>
            </w:r>
          </w:p>
        </w:tc>
      </w:tr>
      <w:tr w:rsidR="00E51BA4" w:rsidRPr="00E51BA4" w:rsidTr="00E51BA4">
        <w:trPr>
          <w:trHeight w:val="1201"/>
        </w:trPr>
        <w:tc>
          <w:tcPr>
            <w:tcW w:w="2021" w:type="dxa"/>
          </w:tcPr>
          <w:p w:rsidR="00E51BA4" w:rsidRPr="00E51BA4" w:rsidRDefault="00E51BA4" w:rsidP="00A266EC">
            <w:pPr>
              <w:pStyle w:val="TableParagraph"/>
              <w:spacing w:line="268" w:lineRule="exact"/>
              <w:ind w:left="107"/>
              <w:rPr>
                <w:sz w:val="24"/>
                <w:szCs w:val="24"/>
              </w:rPr>
            </w:pPr>
            <w:r w:rsidRPr="00E51BA4">
              <w:rPr>
                <w:spacing w:val="-2"/>
                <w:sz w:val="24"/>
                <w:szCs w:val="24"/>
              </w:rPr>
              <w:t>ОРКСЭ</w:t>
            </w:r>
          </w:p>
          <w:p w:rsidR="00E51BA4" w:rsidRPr="00E51BA4" w:rsidRDefault="00E51BA4" w:rsidP="00A266EC">
            <w:pPr>
              <w:pStyle w:val="TableParagraph"/>
              <w:ind w:left="107"/>
              <w:rPr>
                <w:sz w:val="24"/>
                <w:szCs w:val="24"/>
              </w:rPr>
            </w:pPr>
            <w:r w:rsidRPr="00E51BA4">
              <w:rPr>
                <w:spacing w:val="-2"/>
                <w:sz w:val="24"/>
                <w:szCs w:val="24"/>
              </w:rPr>
              <w:t>Модуль</w:t>
            </w:r>
          </w:p>
          <w:p w:rsidR="00E51BA4" w:rsidRPr="00E51BA4" w:rsidRDefault="00E51BA4" w:rsidP="00A266EC">
            <w:pPr>
              <w:pStyle w:val="TableParagraph"/>
              <w:ind w:left="107" w:right="84"/>
              <w:rPr>
                <w:sz w:val="24"/>
                <w:szCs w:val="24"/>
              </w:rPr>
            </w:pPr>
            <w:r w:rsidRPr="00E51BA4">
              <w:rPr>
                <w:spacing w:val="-2"/>
                <w:sz w:val="24"/>
                <w:szCs w:val="24"/>
              </w:rPr>
              <w:t xml:space="preserve">«Основы </w:t>
            </w:r>
            <w:r w:rsidRPr="00E51BA4">
              <w:rPr>
                <w:sz w:val="24"/>
                <w:szCs w:val="24"/>
              </w:rPr>
              <w:t>светской</w:t>
            </w:r>
            <w:r w:rsidRPr="00E51BA4">
              <w:rPr>
                <w:spacing w:val="-15"/>
                <w:sz w:val="24"/>
                <w:szCs w:val="24"/>
              </w:rPr>
              <w:t xml:space="preserve"> </w:t>
            </w:r>
            <w:r w:rsidRPr="00E51BA4">
              <w:rPr>
                <w:sz w:val="24"/>
                <w:szCs w:val="24"/>
              </w:rPr>
              <w:t xml:space="preserve">этики» </w:t>
            </w:r>
          </w:p>
        </w:tc>
        <w:tc>
          <w:tcPr>
            <w:tcW w:w="5811" w:type="dxa"/>
            <w:gridSpan w:val="5"/>
          </w:tcPr>
          <w:p w:rsidR="00E51BA4" w:rsidRPr="00E51BA4" w:rsidRDefault="00E51BA4" w:rsidP="00A266EC">
            <w:pPr>
              <w:pStyle w:val="TableParagraph"/>
              <w:rPr>
                <w:b/>
                <w:sz w:val="24"/>
                <w:szCs w:val="24"/>
              </w:rPr>
            </w:pPr>
          </w:p>
          <w:p w:rsidR="00E51BA4" w:rsidRPr="00E51BA4" w:rsidRDefault="00E51BA4" w:rsidP="00A266EC">
            <w:pPr>
              <w:pStyle w:val="TableParagraph"/>
              <w:spacing w:before="9"/>
              <w:rPr>
                <w:b/>
                <w:sz w:val="24"/>
                <w:szCs w:val="24"/>
              </w:rPr>
            </w:pPr>
          </w:p>
          <w:p w:rsidR="00E51BA4" w:rsidRPr="00E51BA4" w:rsidRDefault="00E51BA4" w:rsidP="00A266EC">
            <w:pPr>
              <w:pStyle w:val="TableParagraph"/>
              <w:ind w:right="12"/>
              <w:jc w:val="center"/>
              <w:rPr>
                <w:sz w:val="24"/>
                <w:szCs w:val="24"/>
              </w:rPr>
            </w:pPr>
            <w:r w:rsidRPr="00E51BA4">
              <w:rPr>
                <w:sz w:val="24"/>
                <w:szCs w:val="24"/>
              </w:rPr>
              <w:t>_</w:t>
            </w:r>
          </w:p>
        </w:tc>
        <w:tc>
          <w:tcPr>
            <w:tcW w:w="1974" w:type="dxa"/>
          </w:tcPr>
          <w:p w:rsidR="00E51BA4" w:rsidRPr="00E51BA4" w:rsidRDefault="00E51BA4" w:rsidP="00A266EC">
            <w:pPr>
              <w:pStyle w:val="TableParagraph"/>
              <w:spacing w:line="276" w:lineRule="auto"/>
              <w:ind w:left="609" w:hanging="204"/>
              <w:rPr>
                <w:sz w:val="24"/>
                <w:szCs w:val="24"/>
              </w:rPr>
            </w:pPr>
            <w:r w:rsidRPr="00E51BA4">
              <w:rPr>
                <w:spacing w:val="-2"/>
                <w:sz w:val="24"/>
                <w:szCs w:val="24"/>
              </w:rPr>
              <w:t>Проектная работа</w:t>
            </w:r>
          </w:p>
        </w:tc>
      </w:tr>
      <w:tr w:rsidR="00E51BA4" w:rsidRPr="00E51BA4" w:rsidTr="00E51BA4">
        <w:trPr>
          <w:trHeight w:val="552"/>
        </w:trPr>
        <w:tc>
          <w:tcPr>
            <w:tcW w:w="2021" w:type="dxa"/>
          </w:tcPr>
          <w:p w:rsidR="00E51BA4" w:rsidRPr="00E51BA4" w:rsidRDefault="00E51BA4" w:rsidP="00A266EC">
            <w:pPr>
              <w:pStyle w:val="TableParagraph"/>
              <w:spacing w:line="268" w:lineRule="exact"/>
              <w:ind w:left="107"/>
              <w:rPr>
                <w:sz w:val="24"/>
                <w:szCs w:val="24"/>
              </w:rPr>
            </w:pPr>
            <w:r w:rsidRPr="00E51BA4">
              <w:rPr>
                <w:spacing w:val="-2"/>
                <w:sz w:val="24"/>
                <w:szCs w:val="24"/>
              </w:rPr>
              <w:t>Изобразительное</w:t>
            </w:r>
          </w:p>
          <w:p w:rsidR="00E51BA4" w:rsidRPr="00E51BA4" w:rsidRDefault="00E51BA4" w:rsidP="00A266EC">
            <w:pPr>
              <w:pStyle w:val="TableParagraph"/>
              <w:spacing w:line="264" w:lineRule="exact"/>
              <w:ind w:left="107"/>
              <w:rPr>
                <w:sz w:val="24"/>
                <w:szCs w:val="24"/>
              </w:rPr>
            </w:pPr>
            <w:r w:rsidRPr="00E51BA4">
              <w:rPr>
                <w:spacing w:val="-2"/>
                <w:sz w:val="24"/>
                <w:szCs w:val="24"/>
              </w:rPr>
              <w:t>искусство</w:t>
            </w:r>
          </w:p>
        </w:tc>
        <w:tc>
          <w:tcPr>
            <w:tcW w:w="7785" w:type="dxa"/>
            <w:gridSpan w:val="6"/>
          </w:tcPr>
          <w:p w:rsidR="00E51BA4" w:rsidRPr="00E51BA4" w:rsidRDefault="00E51BA4" w:rsidP="00A266EC">
            <w:pPr>
              <w:pStyle w:val="TableParagraph"/>
              <w:spacing w:line="270" w:lineRule="exact"/>
              <w:ind w:left="1041" w:right="1038"/>
              <w:jc w:val="center"/>
              <w:rPr>
                <w:sz w:val="24"/>
                <w:szCs w:val="24"/>
              </w:rPr>
            </w:pPr>
            <w:r w:rsidRPr="00E51BA4">
              <w:rPr>
                <w:sz w:val="24"/>
                <w:szCs w:val="24"/>
              </w:rPr>
              <w:t>Творческая</w:t>
            </w:r>
            <w:r w:rsidRPr="00E51BA4">
              <w:rPr>
                <w:spacing w:val="-5"/>
                <w:sz w:val="24"/>
                <w:szCs w:val="24"/>
              </w:rPr>
              <w:t xml:space="preserve"> </w:t>
            </w:r>
            <w:r w:rsidRPr="00E51BA4">
              <w:rPr>
                <w:spacing w:val="-2"/>
                <w:sz w:val="24"/>
                <w:szCs w:val="24"/>
              </w:rPr>
              <w:t>работа</w:t>
            </w:r>
          </w:p>
        </w:tc>
      </w:tr>
      <w:tr w:rsidR="00E51BA4" w:rsidRPr="00E51BA4" w:rsidTr="00E51BA4">
        <w:trPr>
          <w:trHeight w:val="318"/>
        </w:trPr>
        <w:tc>
          <w:tcPr>
            <w:tcW w:w="2021" w:type="dxa"/>
          </w:tcPr>
          <w:p w:rsidR="00E51BA4" w:rsidRPr="00E51BA4" w:rsidRDefault="00E51BA4" w:rsidP="00A266EC">
            <w:pPr>
              <w:pStyle w:val="TableParagraph"/>
              <w:spacing w:line="268" w:lineRule="exact"/>
              <w:ind w:left="107"/>
              <w:rPr>
                <w:sz w:val="24"/>
                <w:szCs w:val="24"/>
              </w:rPr>
            </w:pPr>
            <w:r w:rsidRPr="00E51BA4">
              <w:rPr>
                <w:spacing w:val="-2"/>
                <w:sz w:val="24"/>
                <w:szCs w:val="24"/>
              </w:rPr>
              <w:t>Музыка</w:t>
            </w:r>
          </w:p>
        </w:tc>
        <w:tc>
          <w:tcPr>
            <w:tcW w:w="7785" w:type="dxa"/>
            <w:gridSpan w:val="6"/>
          </w:tcPr>
          <w:p w:rsidR="00E51BA4" w:rsidRPr="00E51BA4" w:rsidRDefault="00E51BA4" w:rsidP="00A266EC">
            <w:pPr>
              <w:pStyle w:val="TableParagraph"/>
              <w:spacing w:line="270" w:lineRule="exact"/>
              <w:ind w:left="1041" w:right="1038"/>
              <w:jc w:val="center"/>
              <w:rPr>
                <w:sz w:val="24"/>
                <w:szCs w:val="24"/>
              </w:rPr>
            </w:pPr>
            <w:r w:rsidRPr="00E51BA4">
              <w:rPr>
                <w:sz w:val="24"/>
                <w:szCs w:val="24"/>
              </w:rPr>
              <w:t>1</w:t>
            </w:r>
            <w:r w:rsidRPr="00E51BA4">
              <w:rPr>
                <w:spacing w:val="-2"/>
                <w:sz w:val="24"/>
                <w:szCs w:val="24"/>
              </w:rPr>
              <w:t xml:space="preserve"> </w:t>
            </w:r>
            <w:proofErr w:type="spellStart"/>
            <w:r w:rsidRPr="00E51BA4">
              <w:rPr>
                <w:sz w:val="24"/>
                <w:szCs w:val="24"/>
              </w:rPr>
              <w:t>кл</w:t>
            </w:r>
            <w:proofErr w:type="spellEnd"/>
            <w:r w:rsidRPr="00E51BA4">
              <w:rPr>
                <w:sz w:val="24"/>
                <w:szCs w:val="24"/>
              </w:rPr>
              <w:t>.</w:t>
            </w:r>
            <w:r w:rsidRPr="00E51BA4">
              <w:rPr>
                <w:spacing w:val="-2"/>
                <w:sz w:val="24"/>
                <w:szCs w:val="24"/>
              </w:rPr>
              <w:t xml:space="preserve"> </w:t>
            </w:r>
            <w:r w:rsidRPr="00E51BA4">
              <w:rPr>
                <w:sz w:val="24"/>
                <w:szCs w:val="24"/>
              </w:rPr>
              <w:t>-</w:t>
            </w:r>
            <w:r w:rsidRPr="00E51BA4">
              <w:rPr>
                <w:spacing w:val="-2"/>
                <w:sz w:val="24"/>
                <w:szCs w:val="24"/>
              </w:rPr>
              <w:t xml:space="preserve"> </w:t>
            </w:r>
            <w:r w:rsidRPr="00E51BA4">
              <w:rPr>
                <w:sz w:val="24"/>
                <w:szCs w:val="24"/>
              </w:rPr>
              <w:t>Творческая</w:t>
            </w:r>
            <w:r w:rsidRPr="00E51BA4">
              <w:rPr>
                <w:spacing w:val="-2"/>
                <w:sz w:val="24"/>
                <w:szCs w:val="24"/>
              </w:rPr>
              <w:t xml:space="preserve"> </w:t>
            </w:r>
            <w:r w:rsidRPr="00E51BA4">
              <w:rPr>
                <w:sz w:val="24"/>
                <w:szCs w:val="24"/>
              </w:rPr>
              <w:t>работа.</w:t>
            </w:r>
            <w:r w:rsidRPr="00E51BA4">
              <w:rPr>
                <w:spacing w:val="-1"/>
                <w:sz w:val="24"/>
                <w:szCs w:val="24"/>
              </w:rPr>
              <w:t xml:space="preserve"> </w:t>
            </w:r>
            <w:r w:rsidRPr="00E51BA4">
              <w:rPr>
                <w:sz w:val="24"/>
                <w:szCs w:val="24"/>
              </w:rPr>
              <w:t>2</w:t>
            </w:r>
            <w:r w:rsidRPr="00E51BA4">
              <w:rPr>
                <w:spacing w:val="1"/>
                <w:sz w:val="24"/>
                <w:szCs w:val="24"/>
              </w:rPr>
              <w:t xml:space="preserve"> </w:t>
            </w:r>
            <w:r w:rsidRPr="00E51BA4">
              <w:rPr>
                <w:sz w:val="24"/>
                <w:szCs w:val="24"/>
              </w:rPr>
              <w:t>-</w:t>
            </w:r>
            <w:r w:rsidRPr="00E51BA4">
              <w:rPr>
                <w:spacing w:val="-3"/>
                <w:sz w:val="24"/>
                <w:szCs w:val="24"/>
              </w:rPr>
              <w:t xml:space="preserve"> </w:t>
            </w:r>
            <w:r w:rsidRPr="00E51BA4">
              <w:rPr>
                <w:sz w:val="24"/>
                <w:szCs w:val="24"/>
              </w:rPr>
              <w:t>Итоговый</w:t>
            </w:r>
            <w:r w:rsidRPr="00E51BA4">
              <w:rPr>
                <w:spacing w:val="-1"/>
                <w:sz w:val="24"/>
                <w:szCs w:val="24"/>
              </w:rPr>
              <w:t xml:space="preserve"> </w:t>
            </w:r>
            <w:r w:rsidRPr="00E51BA4">
              <w:rPr>
                <w:spacing w:val="-4"/>
                <w:sz w:val="24"/>
                <w:szCs w:val="24"/>
              </w:rPr>
              <w:t>тест</w:t>
            </w:r>
          </w:p>
        </w:tc>
      </w:tr>
      <w:tr w:rsidR="00E51BA4" w:rsidRPr="00E51BA4" w:rsidTr="00E51BA4">
        <w:trPr>
          <w:trHeight w:val="316"/>
        </w:trPr>
        <w:tc>
          <w:tcPr>
            <w:tcW w:w="2021" w:type="dxa"/>
          </w:tcPr>
          <w:p w:rsidR="00E51BA4" w:rsidRPr="00E51BA4" w:rsidRDefault="00E51BA4" w:rsidP="00A266EC">
            <w:pPr>
              <w:pStyle w:val="TableParagraph"/>
              <w:spacing w:line="268" w:lineRule="exact"/>
              <w:ind w:left="107"/>
              <w:rPr>
                <w:sz w:val="24"/>
                <w:szCs w:val="24"/>
              </w:rPr>
            </w:pPr>
            <w:r w:rsidRPr="00E51BA4">
              <w:rPr>
                <w:spacing w:val="-2"/>
                <w:sz w:val="24"/>
                <w:szCs w:val="24"/>
              </w:rPr>
              <w:t>Технология</w:t>
            </w:r>
          </w:p>
        </w:tc>
        <w:tc>
          <w:tcPr>
            <w:tcW w:w="7785" w:type="dxa"/>
            <w:gridSpan w:val="6"/>
          </w:tcPr>
          <w:p w:rsidR="00E51BA4" w:rsidRPr="00E51BA4" w:rsidRDefault="00E51BA4" w:rsidP="00A266EC">
            <w:pPr>
              <w:pStyle w:val="TableParagraph"/>
              <w:spacing w:line="270" w:lineRule="exact"/>
              <w:ind w:left="1041" w:right="1037"/>
              <w:jc w:val="center"/>
              <w:rPr>
                <w:sz w:val="24"/>
                <w:szCs w:val="24"/>
              </w:rPr>
            </w:pPr>
            <w:r w:rsidRPr="00E51BA4">
              <w:rPr>
                <w:sz w:val="24"/>
                <w:szCs w:val="24"/>
              </w:rPr>
              <w:t>Проектная</w:t>
            </w:r>
            <w:r w:rsidRPr="00E51BA4">
              <w:rPr>
                <w:spacing w:val="-6"/>
                <w:sz w:val="24"/>
                <w:szCs w:val="24"/>
              </w:rPr>
              <w:t xml:space="preserve"> </w:t>
            </w:r>
            <w:r w:rsidRPr="00E51BA4">
              <w:rPr>
                <w:spacing w:val="-2"/>
                <w:sz w:val="24"/>
                <w:szCs w:val="24"/>
              </w:rPr>
              <w:t>работа</w:t>
            </w:r>
          </w:p>
        </w:tc>
      </w:tr>
      <w:tr w:rsidR="00E51BA4" w:rsidRPr="00E51BA4" w:rsidTr="00E51BA4">
        <w:trPr>
          <w:trHeight w:val="913"/>
        </w:trPr>
        <w:tc>
          <w:tcPr>
            <w:tcW w:w="2021" w:type="dxa"/>
          </w:tcPr>
          <w:p w:rsidR="00E51BA4" w:rsidRPr="00E51BA4" w:rsidRDefault="00E51BA4" w:rsidP="00A266EC">
            <w:pPr>
              <w:pStyle w:val="TableParagraph"/>
              <w:ind w:left="107"/>
              <w:rPr>
                <w:sz w:val="24"/>
                <w:szCs w:val="24"/>
              </w:rPr>
            </w:pPr>
            <w:r w:rsidRPr="00E51BA4">
              <w:rPr>
                <w:spacing w:val="-2"/>
                <w:sz w:val="24"/>
                <w:szCs w:val="24"/>
              </w:rPr>
              <w:t>Физическая культура</w:t>
            </w:r>
          </w:p>
        </w:tc>
        <w:tc>
          <w:tcPr>
            <w:tcW w:w="7785" w:type="dxa"/>
            <w:gridSpan w:val="6"/>
          </w:tcPr>
          <w:p w:rsidR="00E51BA4" w:rsidRPr="00E51BA4" w:rsidRDefault="00E51BA4" w:rsidP="00A266EC">
            <w:pPr>
              <w:pStyle w:val="TableParagraph"/>
              <w:spacing w:line="259" w:lineRule="auto"/>
              <w:ind w:left="573" w:right="570" w:hanging="1"/>
              <w:jc w:val="center"/>
              <w:rPr>
                <w:sz w:val="24"/>
                <w:szCs w:val="24"/>
              </w:rPr>
            </w:pPr>
            <w:r w:rsidRPr="00E51BA4">
              <w:rPr>
                <w:sz w:val="24"/>
                <w:szCs w:val="24"/>
              </w:rPr>
              <w:t>Сдача</w:t>
            </w:r>
            <w:r w:rsidRPr="00E51BA4">
              <w:rPr>
                <w:spacing w:val="40"/>
                <w:sz w:val="24"/>
                <w:szCs w:val="24"/>
              </w:rPr>
              <w:t xml:space="preserve"> </w:t>
            </w:r>
            <w:r w:rsidRPr="00E51BA4">
              <w:rPr>
                <w:sz w:val="24"/>
                <w:szCs w:val="24"/>
              </w:rPr>
              <w:t>контрольных нормативов. Обучающиеся, освобождѐнные</w:t>
            </w:r>
            <w:r w:rsidRPr="00E51BA4">
              <w:rPr>
                <w:spacing w:val="-8"/>
                <w:sz w:val="24"/>
                <w:szCs w:val="24"/>
              </w:rPr>
              <w:t xml:space="preserve"> </w:t>
            </w:r>
            <w:r w:rsidRPr="00E51BA4">
              <w:rPr>
                <w:sz w:val="24"/>
                <w:szCs w:val="24"/>
              </w:rPr>
              <w:t>от</w:t>
            </w:r>
            <w:r w:rsidRPr="00E51BA4">
              <w:rPr>
                <w:spacing w:val="-5"/>
                <w:sz w:val="24"/>
                <w:szCs w:val="24"/>
              </w:rPr>
              <w:t xml:space="preserve"> </w:t>
            </w:r>
            <w:r w:rsidRPr="00E51BA4">
              <w:rPr>
                <w:sz w:val="24"/>
                <w:szCs w:val="24"/>
              </w:rPr>
              <w:t>уроков</w:t>
            </w:r>
            <w:r w:rsidRPr="00E51BA4">
              <w:rPr>
                <w:spacing w:val="-7"/>
                <w:sz w:val="24"/>
                <w:szCs w:val="24"/>
              </w:rPr>
              <w:t xml:space="preserve"> </w:t>
            </w:r>
            <w:r w:rsidRPr="00E51BA4">
              <w:rPr>
                <w:sz w:val="24"/>
                <w:szCs w:val="24"/>
              </w:rPr>
              <w:t>физической</w:t>
            </w:r>
            <w:r w:rsidRPr="00E51BA4">
              <w:rPr>
                <w:spacing w:val="-8"/>
                <w:sz w:val="24"/>
                <w:szCs w:val="24"/>
              </w:rPr>
              <w:t xml:space="preserve"> </w:t>
            </w:r>
            <w:r w:rsidRPr="00E51BA4">
              <w:rPr>
                <w:sz w:val="24"/>
                <w:szCs w:val="24"/>
              </w:rPr>
              <w:t>культуры</w:t>
            </w:r>
            <w:r w:rsidRPr="00E51BA4">
              <w:rPr>
                <w:spacing w:val="-7"/>
                <w:sz w:val="24"/>
                <w:szCs w:val="24"/>
              </w:rPr>
              <w:t xml:space="preserve"> </w:t>
            </w:r>
            <w:r w:rsidRPr="00E51BA4">
              <w:rPr>
                <w:sz w:val="24"/>
                <w:szCs w:val="24"/>
              </w:rPr>
              <w:t>по</w:t>
            </w:r>
            <w:r w:rsidRPr="00E51BA4">
              <w:rPr>
                <w:spacing w:val="-7"/>
                <w:sz w:val="24"/>
                <w:szCs w:val="24"/>
              </w:rPr>
              <w:t xml:space="preserve"> </w:t>
            </w:r>
            <w:r w:rsidRPr="00E51BA4">
              <w:rPr>
                <w:sz w:val="24"/>
                <w:szCs w:val="24"/>
              </w:rPr>
              <w:t>состоянию здоровья,</w:t>
            </w:r>
            <w:r w:rsidRPr="00E51BA4">
              <w:rPr>
                <w:spacing w:val="40"/>
                <w:sz w:val="24"/>
                <w:szCs w:val="24"/>
              </w:rPr>
              <w:t xml:space="preserve"> </w:t>
            </w:r>
            <w:r w:rsidRPr="00E51BA4">
              <w:rPr>
                <w:sz w:val="24"/>
                <w:szCs w:val="24"/>
              </w:rPr>
              <w:t>выполняют итоговый тест.</w:t>
            </w:r>
          </w:p>
        </w:tc>
      </w:tr>
      <w:tr w:rsidR="00E51BA4" w:rsidRPr="00E51BA4" w:rsidTr="00E51BA4">
        <w:trPr>
          <w:trHeight w:val="552"/>
        </w:trPr>
        <w:tc>
          <w:tcPr>
            <w:tcW w:w="2021" w:type="dxa"/>
          </w:tcPr>
          <w:p w:rsidR="00E51BA4" w:rsidRPr="00E51BA4" w:rsidRDefault="00E51BA4" w:rsidP="00A266EC">
            <w:pPr>
              <w:pStyle w:val="TableParagraph"/>
              <w:spacing w:line="264" w:lineRule="exact"/>
              <w:ind w:left="107"/>
              <w:rPr>
                <w:sz w:val="24"/>
                <w:szCs w:val="24"/>
              </w:rPr>
            </w:pPr>
            <w:r w:rsidRPr="00E51BA4">
              <w:rPr>
                <w:sz w:val="24"/>
                <w:szCs w:val="24"/>
              </w:rPr>
              <w:t>Основы смыслового чтения и работы с текстом</w:t>
            </w:r>
          </w:p>
        </w:tc>
        <w:tc>
          <w:tcPr>
            <w:tcW w:w="1829" w:type="dxa"/>
          </w:tcPr>
          <w:p w:rsidR="00E51BA4" w:rsidRPr="00E51BA4" w:rsidRDefault="00E51BA4" w:rsidP="00A266EC">
            <w:pPr>
              <w:pStyle w:val="TableParagraph"/>
              <w:rPr>
                <w:sz w:val="24"/>
                <w:szCs w:val="24"/>
              </w:rPr>
            </w:pPr>
          </w:p>
        </w:tc>
        <w:tc>
          <w:tcPr>
            <w:tcW w:w="3715" w:type="dxa"/>
            <w:gridSpan w:val="3"/>
          </w:tcPr>
          <w:p w:rsidR="00E51BA4" w:rsidRPr="00E51BA4" w:rsidRDefault="00E51BA4" w:rsidP="00A266EC">
            <w:pPr>
              <w:pStyle w:val="TableParagraph"/>
              <w:spacing w:line="268" w:lineRule="exact"/>
              <w:ind w:left="1032"/>
              <w:rPr>
                <w:sz w:val="24"/>
                <w:szCs w:val="24"/>
              </w:rPr>
            </w:pPr>
            <w:r w:rsidRPr="00E51BA4">
              <w:rPr>
                <w:sz w:val="24"/>
                <w:szCs w:val="24"/>
              </w:rPr>
              <w:t>Итоговый</w:t>
            </w:r>
            <w:r w:rsidRPr="00E51BA4">
              <w:rPr>
                <w:spacing w:val="50"/>
                <w:sz w:val="24"/>
                <w:szCs w:val="24"/>
              </w:rPr>
              <w:t xml:space="preserve"> </w:t>
            </w:r>
            <w:r w:rsidRPr="00E51BA4">
              <w:rPr>
                <w:spacing w:val="-4"/>
                <w:sz w:val="24"/>
                <w:szCs w:val="24"/>
              </w:rPr>
              <w:t>тест</w:t>
            </w:r>
          </w:p>
        </w:tc>
        <w:tc>
          <w:tcPr>
            <w:tcW w:w="2241" w:type="dxa"/>
            <w:gridSpan w:val="2"/>
          </w:tcPr>
          <w:p w:rsidR="00E51BA4" w:rsidRPr="00E51BA4" w:rsidRDefault="00E51BA4" w:rsidP="00A266EC">
            <w:pPr>
              <w:pStyle w:val="TableParagraph"/>
              <w:spacing w:before="9"/>
              <w:rPr>
                <w:b/>
                <w:sz w:val="24"/>
                <w:szCs w:val="24"/>
              </w:rPr>
            </w:pPr>
          </w:p>
          <w:p w:rsidR="00E51BA4" w:rsidRPr="00E51BA4" w:rsidRDefault="00EC18CF" w:rsidP="00A266EC">
            <w:pPr>
              <w:pStyle w:val="TableParagraph"/>
              <w:spacing w:line="20" w:lineRule="exact"/>
              <w:ind w:left="887"/>
              <w:rPr>
                <w:sz w:val="24"/>
                <w:szCs w:val="24"/>
              </w:rPr>
            </w:pPr>
            <w:r>
              <w:rPr>
                <w:sz w:val="24"/>
                <w:szCs w:val="24"/>
              </w:rPr>
            </w:r>
            <w:r>
              <w:rPr>
                <w:sz w:val="24"/>
                <w:szCs w:val="24"/>
              </w:rPr>
              <w:pict>
                <v:group id="docshapegroup2" o:spid="_x0000_s1030" style="width:18pt;height:.5pt;mso-position-horizontal-relative:char;mso-position-vertical-relative:line" coordsize="360,10">
                  <v:line id="_x0000_s1031" style="position:absolute" from="0,5" to="360,5" strokeweight=".17183mm"/>
                  <w10:wrap type="none"/>
                  <w10:anchorlock/>
                </v:group>
              </w:pict>
            </w:r>
          </w:p>
        </w:tc>
      </w:tr>
    </w:tbl>
    <w:p w:rsidR="00E51BA4" w:rsidRDefault="00E51BA4" w:rsidP="008E6D44">
      <w:pPr>
        <w:rPr>
          <w:sz w:val="24"/>
        </w:rPr>
        <w:sectPr w:rsidR="00E51BA4">
          <w:pgSz w:w="11910" w:h="16840"/>
          <w:pgMar w:top="1040" w:right="620" w:bottom="280" w:left="1480" w:header="720" w:footer="720" w:gutter="0"/>
          <w:cols w:space="720"/>
        </w:sectPr>
      </w:pPr>
    </w:p>
    <w:p w:rsidR="00B53AB6" w:rsidRDefault="00B53AB6" w:rsidP="008E6D44">
      <w:pPr>
        <w:tabs>
          <w:tab w:val="left" w:pos="1130"/>
        </w:tabs>
      </w:pPr>
    </w:p>
    <w:sectPr w:rsidR="00B53AB6" w:rsidSect="0060454B">
      <w:pgSz w:w="11910" w:h="16840"/>
      <w:pgMar w:top="1420" w:right="620" w:bottom="280" w:left="14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FA1" w:rsidRDefault="00AA3FA1" w:rsidP="008E6D44">
      <w:r>
        <w:separator/>
      </w:r>
    </w:p>
  </w:endnote>
  <w:endnote w:type="continuationSeparator" w:id="0">
    <w:p w:rsidR="00AA3FA1" w:rsidRDefault="00AA3FA1" w:rsidP="008E6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FA1" w:rsidRDefault="00AA3FA1" w:rsidP="008E6D44">
      <w:r>
        <w:separator/>
      </w:r>
    </w:p>
  </w:footnote>
  <w:footnote w:type="continuationSeparator" w:id="0">
    <w:p w:rsidR="00AA3FA1" w:rsidRDefault="00AA3FA1" w:rsidP="008E6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334C"/>
    <w:multiLevelType w:val="hybridMultilevel"/>
    <w:tmpl w:val="581EEA54"/>
    <w:lvl w:ilvl="0" w:tplc="1770961E">
      <w:numFmt w:val="bullet"/>
      <w:lvlText w:val="-"/>
      <w:lvlJc w:val="left"/>
      <w:pPr>
        <w:ind w:left="222" w:hanging="166"/>
      </w:pPr>
      <w:rPr>
        <w:rFonts w:ascii="Times New Roman" w:eastAsia="Times New Roman" w:hAnsi="Times New Roman" w:cs="Times New Roman" w:hint="default"/>
        <w:b w:val="0"/>
        <w:bCs w:val="0"/>
        <w:i w:val="0"/>
        <w:iCs w:val="0"/>
        <w:w w:val="99"/>
        <w:sz w:val="24"/>
        <w:szCs w:val="24"/>
        <w:lang w:val="ru-RU" w:eastAsia="en-US" w:bidi="ar-SA"/>
      </w:rPr>
    </w:lvl>
    <w:lvl w:ilvl="1" w:tplc="932C737E">
      <w:numFmt w:val="bullet"/>
      <w:lvlText w:val="•"/>
      <w:lvlJc w:val="left"/>
      <w:pPr>
        <w:ind w:left="1178" w:hanging="166"/>
      </w:pPr>
      <w:rPr>
        <w:rFonts w:hint="default"/>
        <w:lang w:val="ru-RU" w:eastAsia="en-US" w:bidi="ar-SA"/>
      </w:rPr>
    </w:lvl>
    <w:lvl w:ilvl="2" w:tplc="4508921C">
      <w:numFmt w:val="bullet"/>
      <w:lvlText w:val="•"/>
      <w:lvlJc w:val="left"/>
      <w:pPr>
        <w:ind w:left="2137" w:hanging="166"/>
      </w:pPr>
      <w:rPr>
        <w:rFonts w:hint="default"/>
        <w:lang w:val="ru-RU" w:eastAsia="en-US" w:bidi="ar-SA"/>
      </w:rPr>
    </w:lvl>
    <w:lvl w:ilvl="3" w:tplc="B2029EA2">
      <w:numFmt w:val="bullet"/>
      <w:lvlText w:val="•"/>
      <w:lvlJc w:val="left"/>
      <w:pPr>
        <w:ind w:left="3095" w:hanging="166"/>
      </w:pPr>
      <w:rPr>
        <w:rFonts w:hint="default"/>
        <w:lang w:val="ru-RU" w:eastAsia="en-US" w:bidi="ar-SA"/>
      </w:rPr>
    </w:lvl>
    <w:lvl w:ilvl="4" w:tplc="3046740E">
      <w:numFmt w:val="bullet"/>
      <w:lvlText w:val="•"/>
      <w:lvlJc w:val="left"/>
      <w:pPr>
        <w:ind w:left="4054" w:hanging="166"/>
      </w:pPr>
      <w:rPr>
        <w:rFonts w:hint="default"/>
        <w:lang w:val="ru-RU" w:eastAsia="en-US" w:bidi="ar-SA"/>
      </w:rPr>
    </w:lvl>
    <w:lvl w:ilvl="5" w:tplc="BFF4A0D0">
      <w:numFmt w:val="bullet"/>
      <w:lvlText w:val="•"/>
      <w:lvlJc w:val="left"/>
      <w:pPr>
        <w:ind w:left="5013" w:hanging="166"/>
      </w:pPr>
      <w:rPr>
        <w:rFonts w:hint="default"/>
        <w:lang w:val="ru-RU" w:eastAsia="en-US" w:bidi="ar-SA"/>
      </w:rPr>
    </w:lvl>
    <w:lvl w:ilvl="6" w:tplc="EF4E2CA6">
      <w:numFmt w:val="bullet"/>
      <w:lvlText w:val="•"/>
      <w:lvlJc w:val="left"/>
      <w:pPr>
        <w:ind w:left="5971" w:hanging="166"/>
      </w:pPr>
      <w:rPr>
        <w:rFonts w:hint="default"/>
        <w:lang w:val="ru-RU" w:eastAsia="en-US" w:bidi="ar-SA"/>
      </w:rPr>
    </w:lvl>
    <w:lvl w:ilvl="7" w:tplc="27B83782">
      <w:numFmt w:val="bullet"/>
      <w:lvlText w:val="•"/>
      <w:lvlJc w:val="left"/>
      <w:pPr>
        <w:ind w:left="6930" w:hanging="166"/>
      </w:pPr>
      <w:rPr>
        <w:rFonts w:hint="default"/>
        <w:lang w:val="ru-RU" w:eastAsia="en-US" w:bidi="ar-SA"/>
      </w:rPr>
    </w:lvl>
    <w:lvl w:ilvl="8" w:tplc="FF0049EA">
      <w:numFmt w:val="bullet"/>
      <w:lvlText w:val="•"/>
      <w:lvlJc w:val="left"/>
      <w:pPr>
        <w:ind w:left="7889" w:hanging="166"/>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60454B"/>
    <w:rsid w:val="00003267"/>
    <w:rsid w:val="0009749B"/>
    <w:rsid w:val="001A642F"/>
    <w:rsid w:val="001E736F"/>
    <w:rsid w:val="00246925"/>
    <w:rsid w:val="002D7859"/>
    <w:rsid w:val="002F6190"/>
    <w:rsid w:val="0033755E"/>
    <w:rsid w:val="0034366D"/>
    <w:rsid w:val="003549A6"/>
    <w:rsid w:val="00355B8B"/>
    <w:rsid w:val="00436CCD"/>
    <w:rsid w:val="0046453C"/>
    <w:rsid w:val="004901BA"/>
    <w:rsid w:val="004B0AF6"/>
    <w:rsid w:val="00570A2A"/>
    <w:rsid w:val="00570A4D"/>
    <w:rsid w:val="00591E06"/>
    <w:rsid w:val="005A510B"/>
    <w:rsid w:val="005E6FA7"/>
    <w:rsid w:val="0060454B"/>
    <w:rsid w:val="006906A3"/>
    <w:rsid w:val="00706A32"/>
    <w:rsid w:val="007077D3"/>
    <w:rsid w:val="0073323A"/>
    <w:rsid w:val="00771DBE"/>
    <w:rsid w:val="00795D24"/>
    <w:rsid w:val="0086306C"/>
    <w:rsid w:val="0087715A"/>
    <w:rsid w:val="008A168E"/>
    <w:rsid w:val="008E6D44"/>
    <w:rsid w:val="009456BE"/>
    <w:rsid w:val="009952C2"/>
    <w:rsid w:val="009B068E"/>
    <w:rsid w:val="00A14923"/>
    <w:rsid w:val="00A36816"/>
    <w:rsid w:val="00AA3FA1"/>
    <w:rsid w:val="00AD19E1"/>
    <w:rsid w:val="00B53AB6"/>
    <w:rsid w:val="00B76517"/>
    <w:rsid w:val="00B76746"/>
    <w:rsid w:val="00C17535"/>
    <w:rsid w:val="00C62095"/>
    <w:rsid w:val="00C8748F"/>
    <w:rsid w:val="00D50229"/>
    <w:rsid w:val="00DA6A30"/>
    <w:rsid w:val="00E37980"/>
    <w:rsid w:val="00E514EF"/>
    <w:rsid w:val="00E51BA4"/>
    <w:rsid w:val="00E53B44"/>
    <w:rsid w:val="00E644E0"/>
    <w:rsid w:val="00EC18CF"/>
    <w:rsid w:val="00EE380A"/>
    <w:rsid w:val="00FC4C51"/>
    <w:rsid w:val="00FE4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0454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454B"/>
    <w:tblPr>
      <w:tblInd w:w="0" w:type="dxa"/>
      <w:tblCellMar>
        <w:top w:w="0" w:type="dxa"/>
        <w:left w:w="0" w:type="dxa"/>
        <w:bottom w:w="0" w:type="dxa"/>
        <w:right w:w="0" w:type="dxa"/>
      </w:tblCellMar>
    </w:tblPr>
  </w:style>
  <w:style w:type="paragraph" w:styleId="a3">
    <w:name w:val="Body Text"/>
    <w:basedOn w:val="a"/>
    <w:uiPriority w:val="1"/>
    <w:qFormat/>
    <w:rsid w:val="0060454B"/>
    <w:pPr>
      <w:ind w:left="222"/>
      <w:jc w:val="both"/>
    </w:pPr>
    <w:rPr>
      <w:sz w:val="24"/>
      <w:szCs w:val="24"/>
    </w:rPr>
  </w:style>
  <w:style w:type="paragraph" w:customStyle="1" w:styleId="Heading1">
    <w:name w:val="Heading 1"/>
    <w:basedOn w:val="a"/>
    <w:uiPriority w:val="1"/>
    <w:qFormat/>
    <w:rsid w:val="0060454B"/>
    <w:pPr>
      <w:ind w:left="930"/>
      <w:jc w:val="both"/>
      <w:outlineLvl w:val="1"/>
    </w:pPr>
    <w:rPr>
      <w:b/>
      <w:bCs/>
      <w:sz w:val="24"/>
      <w:szCs w:val="24"/>
    </w:rPr>
  </w:style>
  <w:style w:type="paragraph" w:styleId="a4">
    <w:name w:val="List Paragraph"/>
    <w:basedOn w:val="a"/>
    <w:uiPriority w:val="1"/>
    <w:qFormat/>
    <w:rsid w:val="0060454B"/>
    <w:pPr>
      <w:ind w:left="222" w:right="224"/>
    </w:pPr>
  </w:style>
  <w:style w:type="paragraph" w:customStyle="1" w:styleId="TableParagraph">
    <w:name w:val="Table Paragraph"/>
    <w:basedOn w:val="a"/>
    <w:uiPriority w:val="1"/>
    <w:qFormat/>
    <w:rsid w:val="0060454B"/>
  </w:style>
  <w:style w:type="paragraph" w:styleId="a5">
    <w:name w:val="header"/>
    <w:basedOn w:val="a"/>
    <w:link w:val="a6"/>
    <w:uiPriority w:val="99"/>
    <w:semiHidden/>
    <w:unhideWhenUsed/>
    <w:rsid w:val="008E6D44"/>
    <w:pPr>
      <w:tabs>
        <w:tab w:val="center" w:pos="4677"/>
        <w:tab w:val="right" w:pos="9355"/>
      </w:tabs>
    </w:pPr>
  </w:style>
  <w:style w:type="character" w:customStyle="1" w:styleId="a6">
    <w:name w:val="Верхний колонтитул Знак"/>
    <w:basedOn w:val="a0"/>
    <w:link w:val="a5"/>
    <w:uiPriority w:val="99"/>
    <w:semiHidden/>
    <w:rsid w:val="008E6D44"/>
    <w:rPr>
      <w:rFonts w:ascii="Times New Roman" w:eastAsia="Times New Roman" w:hAnsi="Times New Roman" w:cs="Times New Roman"/>
      <w:lang w:val="ru-RU"/>
    </w:rPr>
  </w:style>
  <w:style w:type="paragraph" w:styleId="a7">
    <w:name w:val="footer"/>
    <w:basedOn w:val="a"/>
    <w:link w:val="a8"/>
    <w:uiPriority w:val="99"/>
    <w:semiHidden/>
    <w:unhideWhenUsed/>
    <w:rsid w:val="008E6D44"/>
    <w:pPr>
      <w:tabs>
        <w:tab w:val="center" w:pos="4677"/>
        <w:tab w:val="right" w:pos="9355"/>
      </w:tabs>
    </w:pPr>
  </w:style>
  <w:style w:type="character" w:customStyle="1" w:styleId="a8">
    <w:name w:val="Нижний колонтитул Знак"/>
    <w:basedOn w:val="a0"/>
    <w:link w:val="a7"/>
    <w:uiPriority w:val="99"/>
    <w:semiHidden/>
    <w:rsid w:val="008E6D44"/>
    <w:rPr>
      <w:rFonts w:ascii="Times New Roman" w:eastAsia="Times New Roman" w:hAnsi="Times New Roman" w:cs="Times New Roman"/>
      <w:lang w:val="ru-RU"/>
    </w:rPr>
  </w:style>
  <w:style w:type="paragraph" w:styleId="a9">
    <w:name w:val="Balloon Text"/>
    <w:basedOn w:val="a"/>
    <w:link w:val="aa"/>
    <w:uiPriority w:val="99"/>
    <w:semiHidden/>
    <w:unhideWhenUsed/>
    <w:rsid w:val="00795D24"/>
    <w:rPr>
      <w:rFonts w:ascii="Tahoma" w:hAnsi="Tahoma" w:cs="Tahoma"/>
      <w:sz w:val="16"/>
      <w:szCs w:val="16"/>
    </w:rPr>
  </w:style>
  <w:style w:type="character" w:customStyle="1" w:styleId="aa">
    <w:name w:val="Текст выноски Знак"/>
    <w:basedOn w:val="a0"/>
    <w:link w:val="a9"/>
    <w:uiPriority w:val="99"/>
    <w:semiHidden/>
    <w:rsid w:val="00795D2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2390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Ларчонок</dc:creator>
  <cp:lastModifiedBy>Учитель</cp:lastModifiedBy>
  <cp:revision>6</cp:revision>
  <cp:lastPrinted>2023-06-14T09:42:00Z</cp:lastPrinted>
  <dcterms:created xsi:type="dcterms:W3CDTF">2024-09-28T09:49:00Z</dcterms:created>
  <dcterms:modified xsi:type="dcterms:W3CDTF">2024-10-02T09:37:00Z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2010</vt:lpwstr>
  </property>
  <property fmtid="{D5CDD505-2E9C-101B-9397-08002B2CF9AE}" pid="4" name="LastSaved">
    <vt:filetime>2023-06-06T00:00:00Z</vt:filetime>
  </property>
  <property fmtid="{D5CDD505-2E9C-101B-9397-08002B2CF9AE}" pid="5" name="Producer">
    <vt:lpwstr>Microsoft® Word 2010</vt:lpwstr>
  </property>
</Properties>
</file>